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B2" w:rsidRPr="003A342C" w:rsidRDefault="009A1C3E" w:rsidP="00596DB2">
      <w:pPr>
        <w:jc w:val="center"/>
        <w:rPr>
          <w:lang w:val="uk-UA"/>
        </w:rPr>
      </w:pPr>
      <w:r>
        <w:rPr>
          <w:lang w:val="uk-UA"/>
        </w:rPr>
        <w:t xml:space="preserve">КЗ «Бахмутський педагогічний </w:t>
      </w:r>
      <w:r w:rsidR="00C00312">
        <w:rPr>
          <w:lang w:val="uk-UA"/>
        </w:rPr>
        <w:t xml:space="preserve">фаховий </w:t>
      </w:r>
      <w:r>
        <w:rPr>
          <w:lang w:val="uk-UA"/>
        </w:rPr>
        <w:t>коледж»</w:t>
      </w: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jc w:val="center"/>
        <w:rPr>
          <w:b/>
          <w:sz w:val="32"/>
          <w:szCs w:val="32"/>
          <w:lang w:val="uk-UA"/>
        </w:rPr>
      </w:pPr>
      <w:r w:rsidRPr="003A342C">
        <w:rPr>
          <w:b/>
          <w:sz w:val="32"/>
          <w:szCs w:val="32"/>
          <w:lang w:val="uk-UA"/>
        </w:rPr>
        <w:t>ЩОДЕННИК ПРАКТИКИ</w:t>
      </w:r>
    </w:p>
    <w:p w:rsidR="00596DB2" w:rsidRPr="003A342C" w:rsidRDefault="00596DB2" w:rsidP="00596DB2">
      <w:pPr>
        <w:jc w:val="center"/>
        <w:rPr>
          <w:b/>
          <w:sz w:val="32"/>
          <w:szCs w:val="32"/>
          <w:lang w:val="uk-UA"/>
        </w:rPr>
      </w:pPr>
    </w:p>
    <w:p w:rsidR="00596DB2" w:rsidRPr="003A342C" w:rsidRDefault="00596DB2" w:rsidP="00596DB2">
      <w:pPr>
        <w:jc w:val="center"/>
        <w:rPr>
          <w:b/>
          <w:sz w:val="32"/>
          <w:szCs w:val="32"/>
          <w:lang w:val="uk-UA"/>
        </w:rPr>
      </w:pPr>
    </w:p>
    <w:p w:rsidR="00596DB2" w:rsidRPr="003A342C" w:rsidRDefault="00596DB2" w:rsidP="00596DB2">
      <w:pPr>
        <w:jc w:val="center"/>
        <w:rPr>
          <w:b/>
          <w:sz w:val="16"/>
          <w:szCs w:val="16"/>
          <w:lang w:val="uk-UA"/>
        </w:rPr>
      </w:pPr>
    </w:p>
    <w:p w:rsidR="00596DB2" w:rsidRPr="003A342C" w:rsidRDefault="00596DB2" w:rsidP="00596DB2">
      <w:pPr>
        <w:jc w:val="both"/>
        <w:rPr>
          <w:sz w:val="22"/>
          <w:szCs w:val="22"/>
          <w:u w:val="single"/>
          <w:lang w:val="uk-UA"/>
        </w:rPr>
      </w:pPr>
      <w:r w:rsidRPr="003A342C">
        <w:rPr>
          <w:sz w:val="20"/>
          <w:szCs w:val="20"/>
          <w:u w:val="single"/>
          <w:lang w:val="uk-UA"/>
        </w:rPr>
        <w:t xml:space="preserve">                                                    </w:t>
      </w:r>
      <w:r w:rsidRPr="003A342C">
        <w:rPr>
          <w:sz w:val="22"/>
          <w:szCs w:val="22"/>
          <w:u w:val="single"/>
          <w:lang w:val="uk-UA"/>
        </w:rPr>
        <w:t xml:space="preserve">Навчальна практика                </w:t>
      </w:r>
      <w:r w:rsidRPr="003A342C">
        <w:rPr>
          <w:sz w:val="22"/>
          <w:szCs w:val="22"/>
          <w:lang w:val="uk-UA"/>
        </w:rPr>
        <w:t>_______________</w:t>
      </w:r>
    </w:p>
    <w:p w:rsidR="00596DB2" w:rsidRPr="003A342C" w:rsidRDefault="00596DB2" w:rsidP="00596DB2">
      <w:pPr>
        <w:jc w:val="center"/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>(вид і назва практики)</w:t>
      </w:r>
    </w:p>
    <w:p w:rsidR="00596DB2" w:rsidRPr="003A342C" w:rsidRDefault="00596DB2" w:rsidP="00596DB2">
      <w:pPr>
        <w:jc w:val="both"/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студента __________________________________________________________</w:t>
      </w:r>
    </w:p>
    <w:p w:rsidR="00596DB2" w:rsidRPr="003A342C" w:rsidRDefault="00596DB2" w:rsidP="00596DB2">
      <w:pPr>
        <w:jc w:val="center"/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>(прізвище, ім’я, по батькові)</w:t>
      </w:r>
    </w:p>
    <w:p w:rsidR="00596DB2" w:rsidRPr="003A342C" w:rsidRDefault="00BF0AE0" w:rsidP="00596DB2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в</w:t>
      </w:r>
      <w:r w:rsidR="00596DB2" w:rsidRPr="003A342C">
        <w:rPr>
          <w:sz w:val="22"/>
          <w:szCs w:val="22"/>
          <w:lang w:val="uk-UA"/>
        </w:rPr>
        <w:t>ідділення_____</w:t>
      </w:r>
      <w:r>
        <w:rPr>
          <w:sz w:val="22"/>
          <w:szCs w:val="22"/>
          <w:u w:val="single"/>
          <w:lang w:val="uk-UA"/>
        </w:rPr>
        <w:t>дошкільн</w:t>
      </w:r>
      <w:proofErr w:type="spellEnd"/>
      <w:r>
        <w:rPr>
          <w:sz w:val="22"/>
          <w:szCs w:val="22"/>
          <w:u w:val="single"/>
          <w:lang w:val="uk-UA"/>
        </w:rPr>
        <w:t>ої освіти</w:t>
      </w:r>
      <w:r w:rsidRPr="003A342C">
        <w:rPr>
          <w:sz w:val="22"/>
          <w:szCs w:val="22"/>
          <w:lang w:val="uk-UA"/>
        </w:rPr>
        <w:t xml:space="preserve"> </w:t>
      </w:r>
      <w:r w:rsidR="00596DB2" w:rsidRPr="003A342C">
        <w:rPr>
          <w:sz w:val="22"/>
          <w:szCs w:val="22"/>
          <w:lang w:val="uk-UA"/>
        </w:rPr>
        <w:t>_________</w:t>
      </w:r>
      <w:r>
        <w:rPr>
          <w:sz w:val="22"/>
          <w:szCs w:val="22"/>
          <w:lang w:val="uk-UA"/>
        </w:rPr>
        <w:t>___________________________</w:t>
      </w:r>
    </w:p>
    <w:p w:rsidR="00596DB2" w:rsidRPr="003A342C" w:rsidRDefault="00596DB2" w:rsidP="00596DB2">
      <w:pPr>
        <w:rPr>
          <w:sz w:val="22"/>
          <w:szCs w:val="22"/>
          <w:lang w:val="uk-UA"/>
        </w:rPr>
      </w:pPr>
    </w:p>
    <w:p w:rsidR="00596DB2" w:rsidRPr="003A342C" w:rsidRDefault="00BF0AE0" w:rsidP="00596DB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</w:t>
      </w:r>
      <w:r w:rsidR="00596DB2" w:rsidRPr="003A342C">
        <w:rPr>
          <w:sz w:val="22"/>
          <w:szCs w:val="22"/>
          <w:lang w:val="uk-UA"/>
        </w:rPr>
        <w:t xml:space="preserve">иклова комісія </w:t>
      </w:r>
      <w:r w:rsidR="00596DB2" w:rsidRPr="003A342C">
        <w:rPr>
          <w:sz w:val="22"/>
          <w:szCs w:val="22"/>
          <w:u w:val="single"/>
          <w:lang w:val="uk-UA"/>
        </w:rPr>
        <w:t xml:space="preserve">     </w:t>
      </w:r>
      <w:r>
        <w:rPr>
          <w:sz w:val="22"/>
          <w:szCs w:val="22"/>
          <w:u w:val="single"/>
          <w:lang w:val="uk-UA"/>
        </w:rPr>
        <w:t>професійних дисциплін</w:t>
      </w:r>
      <w:r w:rsidR="00596DB2" w:rsidRPr="003A342C">
        <w:rPr>
          <w:sz w:val="22"/>
          <w:szCs w:val="22"/>
          <w:lang w:val="uk-UA"/>
        </w:rPr>
        <w:t>__</w:t>
      </w:r>
      <w:r>
        <w:rPr>
          <w:sz w:val="22"/>
          <w:szCs w:val="22"/>
          <w:lang w:val="uk-UA"/>
        </w:rPr>
        <w:t>___________________________</w:t>
      </w:r>
    </w:p>
    <w:p w:rsidR="00596DB2" w:rsidRPr="003A342C" w:rsidRDefault="00596DB2" w:rsidP="00596DB2">
      <w:pPr>
        <w:rPr>
          <w:sz w:val="22"/>
          <w:szCs w:val="22"/>
          <w:lang w:val="uk-UA"/>
        </w:rPr>
      </w:pPr>
    </w:p>
    <w:p w:rsidR="00596DB2" w:rsidRPr="003A342C" w:rsidRDefault="00596DB2" w:rsidP="00596DB2">
      <w:pPr>
        <w:rPr>
          <w:sz w:val="22"/>
          <w:szCs w:val="22"/>
          <w:u w:val="single"/>
          <w:lang w:val="uk-UA"/>
        </w:rPr>
      </w:pPr>
      <w:r w:rsidRPr="003A342C">
        <w:rPr>
          <w:sz w:val="22"/>
          <w:szCs w:val="22"/>
          <w:lang w:val="uk-UA"/>
        </w:rPr>
        <w:t xml:space="preserve">освітньо-кваліфікаційний  рівень </w:t>
      </w:r>
      <w:r w:rsidRPr="003A342C">
        <w:rPr>
          <w:sz w:val="22"/>
          <w:szCs w:val="22"/>
          <w:u w:val="single"/>
          <w:lang w:val="uk-UA"/>
        </w:rPr>
        <w:t xml:space="preserve">        </w:t>
      </w:r>
      <w:r w:rsidR="00BF0AE0">
        <w:rPr>
          <w:sz w:val="22"/>
          <w:szCs w:val="22"/>
          <w:u w:val="single"/>
          <w:lang w:val="uk-UA"/>
        </w:rPr>
        <w:t xml:space="preserve">фаховий </w:t>
      </w:r>
      <w:r w:rsidRPr="003A342C">
        <w:rPr>
          <w:sz w:val="22"/>
          <w:szCs w:val="22"/>
          <w:u w:val="single"/>
          <w:lang w:val="uk-UA"/>
        </w:rPr>
        <w:t xml:space="preserve">молодший </w:t>
      </w:r>
      <w:r w:rsidR="00BF0AE0">
        <w:rPr>
          <w:sz w:val="22"/>
          <w:szCs w:val="22"/>
          <w:u w:val="single"/>
          <w:lang w:val="uk-UA"/>
        </w:rPr>
        <w:t>бакалавр</w:t>
      </w:r>
      <w:r w:rsidRPr="003A342C">
        <w:rPr>
          <w:sz w:val="22"/>
          <w:szCs w:val="22"/>
          <w:lang w:val="uk-UA"/>
        </w:rPr>
        <w:t>________</w:t>
      </w:r>
    </w:p>
    <w:p w:rsidR="00596DB2" w:rsidRPr="003A342C" w:rsidRDefault="00596DB2" w:rsidP="00596DB2">
      <w:pPr>
        <w:rPr>
          <w:sz w:val="22"/>
          <w:szCs w:val="22"/>
          <w:lang w:val="uk-UA"/>
        </w:rPr>
      </w:pPr>
    </w:p>
    <w:p w:rsidR="00596DB2" w:rsidRPr="003A342C" w:rsidRDefault="00596DB2" w:rsidP="00596DB2">
      <w:pPr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напрям підготовки</w:t>
      </w:r>
      <w:r w:rsidRPr="003A342C">
        <w:rPr>
          <w:sz w:val="22"/>
          <w:szCs w:val="22"/>
          <w:u w:val="single"/>
          <w:lang w:val="uk-UA"/>
        </w:rPr>
        <w:t xml:space="preserve">    </w:t>
      </w:r>
      <w:r w:rsidR="00BF0AE0">
        <w:rPr>
          <w:sz w:val="22"/>
          <w:szCs w:val="22"/>
          <w:u w:val="single"/>
          <w:lang w:val="uk-UA"/>
        </w:rPr>
        <w:t>01 Освіта/Педагогіка</w:t>
      </w:r>
      <w:r w:rsidRPr="003A342C">
        <w:rPr>
          <w:sz w:val="22"/>
          <w:szCs w:val="22"/>
          <w:lang w:val="uk-UA"/>
        </w:rPr>
        <w:t>_</w:t>
      </w:r>
      <w:r w:rsidR="00BF0AE0">
        <w:rPr>
          <w:sz w:val="22"/>
          <w:szCs w:val="22"/>
          <w:lang w:val="uk-UA"/>
        </w:rPr>
        <w:t>_____________________________</w:t>
      </w:r>
    </w:p>
    <w:p w:rsidR="00596DB2" w:rsidRPr="003A342C" w:rsidRDefault="00596DB2" w:rsidP="00596DB2">
      <w:pPr>
        <w:rPr>
          <w:sz w:val="22"/>
          <w:szCs w:val="22"/>
          <w:lang w:val="uk-UA"/>
        </w:rPr>
      </w:pPr>
    </w:p>
    <w:p w:rsidR="00596DB2" w:rsidRPr="003A342C" w:rsidRDefault="00596DB2" w:rsidP="00596DB2">
      <w:pPr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спеціальність</w:t>
      </w:r>
      <w:r w:rsidRPr="003A342C">
        <w:rPr>
          <w:sz w:val="22"/>
          <w:szCs w:val="22"/>
          <w:u w:val="single"/>
          <w:lang w:val="uk-UA"/>
        </w:rPr>
        <w:t xml:space="preserve">        </w:t>
      </w:r>
      <w:r w:rsidR="00BF0AE0">
        <w:rPr>
          <w:sz w:val="22"/>
          <w:szCs w:val="22"/>
          <w:u w:val="single"/>
          <w:lang w:val="uk-UA"/>
        </w:rPr>
        <w:t>012 Дошкільна освіта</w:t>
      </w:r>
      <w:r w:rsidR="00BF0AE0" w:rsidRPr="00BF0AE0">
        <w:rPr>
          <w:sz w:val="22"/>
          <w:szCs w:val="22"/>
          <w:lang w:val="uk-UA"/>
        </w:rPr>
        <w:t>________________________________</w:t>
      </w:r>
    </w:p>
    <w:p w:rsidR="00596DB2" w:rsidRPr="003A342C" w:rsidRDefault="00596DB2" w:rsidP="00596DB2">
      <w:pPr>
        <w:rPr>
          <w:sz w:val="16"/>
          <w:szCs w:val="16"/>
          <w:lang w:val="uk-UA"/>
        </w:rPr>
      </w:pPr>
      <w:r w:rsidRPr="003A342C">
        <w:rPr>
          <w:sz w:val="20"/>
          <w:szCs w:val="20"/>
          <w:lang w:val="uk-UA"/>
        </w:rPr>
        <w:t xml:space="preserve">                                                                </w:t>
      </w:r>
      <w:r w:rsidRPr="003A342C">
        <w:rPr>
          <w:sz w:val="16"/>
          <w:szCs w:val="16"/>
          <w:lang w:val="uk-UA"/>
        </w:rPr>
        <w:t>(назва)</w:t>
      </w:r>
    </w:p>
    <w:p w:rsidR="00596DB2" w:rsidRPr="003A342C" w:rsidRDefault="00EE17AE" w:rsidP="00596DB2">
      <w:pPr>
        <w:rPr>
          <w:sz w:val="20"/>
          <w:szCs w:val="20"/>
          <w:lang w:val="uk-UA"/>
        </w:rPr>
      </w:pPr>
      <w:r w:rsidRPr="003A342C">
        <w:rPr>
          <w:sz w:val="20"/>
          <w:szCs w:val="20"/>
          <w:u w:val="single"/>
          <w:lang w:val="uk-UA"/>
        </w:rPr>
        <w:t xml:space="preserve">      </w:t>
      </w:r>
      <w:r w:rsidR="00596DB2" w:rsidRPr="003A342C">
        <w:rPr>
          <w:sz w:val="20"/>
          <w:szCs w:val="20"/>
          <w:u w:val="single"/>
          <w:lang w:val="uk-UA"/>
        </w:rPr>
        <w:t xml:space="preserve">І    </w:t>
      </w:r>
      <w:r w:rsidR="00596DB2" w:rsidRPr="003A342C">
        <w:rPr>
          <w:sz w:val="20"/>
          <w:szCs w:val="20"/>
          <w:lang w:val="uk-UA"/>
        </w:rPr>
        <w:t xml:space="preserve"> курс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A3428A" w:rsidRDefault="00A3428A" w:rsidP="00596DB2">
      <w:pPr>
        <w:jc w:val="center"/>
        <w:rPr>
          <w:sz w:val="22"/>
          <w:szCs w:val="22"/>
          <w:lang w:val="uk-UA"/>
        </w:rPr>
      </w:pPr>
    </w:p>
    <w:p w:rsidR="00596DB2" w:rsidRPr="003A342C" w:rsidRDefault="00596DB2" w:rsidP="00596DB2">
      <w:pPr>
        <w:jc w:val="center"/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lastRenderedPageBreak/>
        <w:t>І семестр</w:t>
      </w:r>
    </w:p>
    <w:p w:rsidR="00596DB2" w:rsidRPr="003A342C" w:rsidRDefault="00596DB2" w:rsidP="00596DB2">
      <w:pPr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Студент___________________________________________________________</w:t>
      </w:r>
    </w:p>
    <w:p w:rsidR="00596DB2" w:rsidRPr="003A342C" w:rsidRDefault="00596DB2" w:rsidP="00596DB2">
      <w:pPr>
        <w:jc w:val="center"/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>(прізвище, ім’я, по батькові)</w:t>
      </w: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прибув на підприємство, організацію, установу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>Печатка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  <w:r w:rsidRPr="003A342C">
        <w:rPr>
          <w:sz w:val="16"/>
          <w:szCs w:val="16"/>
          <w:lang w:val="uk-UA"/>
        </w:rPr>
        <w:t xml:space="preserve">підприємства, </w:t>
      </w:r>
      <w:r w:rsidRPr="003A342C">
        <w:rPr>
          <w:sz w:val="16"/>
          <w:szCs w:val="20"/>
          <w:lang w:val="uk-UA"/>
        </w:rPr>
        <w:t>організації, установи</w:t>
      </w:r>
      <w:r w:rsidRPr="003A342C">
        <w:rPr>
          <w:sz w:val="16"/>
          <w:szCs w:val="16"/>
          <w:lang w:val="uk-UA"/>
        </w:rPr>
        <w:tab/>
      </w:r>
      <w:r w:rsidRPr="003A342C">
        <w:rPr>
          <w:sz w:val="20"/>
          <w:szCs w:val="20"/>
          <w:lang w:val="uk-UA"/>
        </w:rPr>
        <w:t>«______» ____________________ 20_____ року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</w:p>
    <w:p w:rsidR="00596DB2" w:rsidRPr="003A342C" w:rsidRDefault="00596DB2" w:rsidP="00596DB2">
      <w:pPr>
        <w:rPr>
          <w:sz w:val="20"/>
          <w:szCs w:val="20"/>
          <w:lang w:val="uk-UA"/>
        </w:rPr>
      </w:pPr>
      <w:r w:rsidRPr="003A342C">
        <w:rPr>
          <w:sz w:val="20"/>
          <w:szCs w:val="20"/>
          <w:lang w:val="uk-UA"/>
        </w:rPr>
        <w:t>_________________     ____________________________________________________</w:t>
      </w:r>
    </w:p>
    <w:p w:rsidR="00596DB2" w:rsidRPr="003A342C" w:rsidRDefault="00596DB2" w:rsidP="00596DB2">
      <w:pPr>
        <w:ind w:left="454"/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 xml:space="preserve">    (підпис)                              (посада, прізвище та ініціали відповідальної особи)</w:t>
      </w:r>
    </w:p>
    <w:p w:rsidR="00596DB2" w:rsidRPr="003A342C" w:rsidRDefault="00596DB2" w:rsidP="00596DB2">
      <w:pPr>
        <w:ind w:left="2124" w:firstLine="708"/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Вибув з підприємства, організації, установи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>Печатка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  <w:r w:rsidRPr="003A342C">
        <w:rPr>
          <w:sz w:val="16"/>
          <w:szCs w:val="16"/>
          <w:lang w:val="uk-UA"/>
        </w:rPr>
        <w:t xml:space="preserve">Підприємства, </w:t>
      </w:r>
      <w:r w:rsidRPr="003A342C">
        <w:rPr>
          <w:sz w:val="16"/>
          <w:szCs w:val="20"/>
          <w:lang w:val="uk-UA"/>
        </w:rPr>
        <w:t>організації, установи</w:t>
      </w:r>
      <w:r w:rsidRPr="003A342C">
        <w:rPr>
          <w:sz w:val="16"/>
          <w:szCs w:val="16"/>
          <w:lang w:val="uk-UA"/>
        </w:rPr>
        <w:tab/>
        <w:t xml:space="preserve">  </w:t>
      </w:r>
      <w:r w:rsidRPr="003A342C">
        <w:rPr>
          <w:sz w:val="20"/>
          <w:szCs w:val="20"/>
          <w:lang w:val="uk-UA"/>
        </w:rPr>
        <w:t>«_______» ____________________ 20____ року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</w:p>
    <w:p w:rsidR="00596DB2" w:rsidRPr="003A342C" w:rsidRDefault="00596DB2" w:rsidP="00596DB2">
      <w:pPr>
        <w:rPr>
          <w:sz w:val="20"/>
          <w:szCs w:val="20"/>
          <w:lang w:val="uk-UA"/>
        </w:rPr>
      </w:pPr>
      <w:r w:rsidRPr="003A342C">
        <w:rPr>
          <w:sz w:val="20"/>
          <w:szCs w:val="20"/>
          <w:lang w:val="uk-UA"/>
        </w:rPr>
        <w:t>________________     ______________________________________________________</w:t>
      </w:r>
    </w:p>
    <w:p w:rsidR="00596DB2" w:rsidRPr="003A342C" w:rsidRDefault="00596DB2" w:rsidP="00596DB2">
      <w:pPr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 xml:space="preserve">                (підпис)                               (посада, прізвище та ініціали відповідальної особи)</w:t>
      </w:r>
    </w:p>
    <w:p w:rsidR="00596DB2" w:rsidRPr="003A342C" w:rsidRDefault="00596DB2" w:rsidP="00596DB2">
      <w:pPr>
        <w:ind w:left="2124" w:firstLine="708"/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ab/>
      </w:r>
      <w:r w:rsidRPr="003A342C">
        <w:rPr>
          <w:sz w:val="16"/>
          <w:szCs w:val="16"/>
          <w:lang w:val="uk-UA"/>
        </w:rPr>
        <w:tab/>
      </w:r>
    </w:p>
    <w:p w:rsidR="00596DB2" w:rsidRPr="003A342C" w:rsidRDefault="007B6862" w:rsidP="00596DB2">
      <w:pPr>
        <w:jc w:val="center"/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І</w:t>
      </w:r>
      <w:r w:rsidR="00596DB2" w:rsidRPr="003A342C">
        <w:rPr>
          <w:sz w:val="22"/>
          <w:szCs w:val="22"/>
          <w:lang w:val="uk-UA"/>
        </w:rPr>
        <w:t>І семестр</w:t>
      </w:r>
    </w:p>
    <w:p w:rsidR="00596DB2" w:rsidRPr="003A342C" w:rsidRDefault="00596DB2" w:rsidP="00596DB2">
      <w:pPr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Студент___________________________________________________________</w:t>
      </w:r>
    </w:p>
    <w:p w:rsidR="00596DB2" w:rsidRPr="003A342C" w:rsidRDefault="00596DB2" w:rsidP="00596DB2">
      <w:pPr>
        <w:jc w:val="center"/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>(прізвище, ім’я, по батькові)</w:t>
      </w: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прибув на підприємство, організацію, установу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>Печатка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  <w:r w:rsidRPr="003A342C">
        <w:rPr>
          <w:sz w:val="16"/>
          <w:szCs w:val="16"/>
          <w:lang w:val="uk-UA"/>
        </w:rPr>
        <w:t xml:space="preserve">підприємства, </w:t>
      </w:r>
      <w:r w:rsidRPr="003A342C">
        <w:rPr>
          <w:sz w:val="16"/>
          <w:szCs w:val="20"/>
          <w:lang w:val="uk-UA"/>
        </w:rPr>
        <w:t>організації, установи</w:t>
      </w:r>
      <w:r w:rsidRPr="003A342C">
        <w:rPr>
          <w:sz w:val="16"/>
          <w:szCs w:val="16"/>
          <w:lang w:val="uk-UA"/>
        </w:rPr>
        <w:tab/>
      </w:r>
      <w:r w:rsidRPr="003A342C">
        <w:rPr>
          <w:sz w:val="20"/>
          <w:szCs w:val="20"/>
          <w:lang w:val="uk-UA"/>
        </w:rPr>
        <w:t>«______» ____________________ 20_____ року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</w:p>
    <w:p w:rsidR="00596DB2" w:rsidRPr="003A342C" w:rsidRDefault="00596DB2" w:rsidP="00596DB2">
      <w:pPr>
        <w:rPr>
          <w:sz w:val="20"/>
          <w:szCs w:val="20"/>
          <w:lang w:val="uk-UA"/>
        </w:rPr>
      </w:pPr>
      <w:r w:rsidRPr="003A342C">
        <w:rPr>
          <w:sz w:val="20"/>
          <w:szCs w:val="20"/>
          <w:lang w:val="uk-UA"/>
        </w:rPr>
        <w:t>_________________     ____________________________________________________</w:t>
      </w:r>
    </w:p>
    <w:p w:rsidR="00596DB2" w:rsidRPr="003A342C" w:rsidRDefault="00596DB2" w:rsidP="00596DB2">
      <w:pPr>
        <w:ind w:left="454"/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 xml:space="preserve">    (підпис)                              (посада, прізвище та ініціали відповідальної особи)</w:t>
      </w:r>
    </w:p>
    <w:p w:rsidR="00596DB2" w:rsidRPr="003A342C" w:rsidRDefault="00596DB2" w:rsidP="00596DB2">
      <w:pPr>
        <w:ind w:left="2124" w:firstLine="708"/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22"/>
          <w:szCs w:val="22"/>
          <w:lang w:val="uk-UA"/>
        </w:rPr>
      </w:pPr>
      <w:r w:rsidRPr="003A342C">
        <w:rPr>
          <w:sz w:val="22"/>
          <w:szCs w:val="22"/>
          <w:lang w:val="uk-UA"/>
        </w:rPr>
        <w:t>Вибув з підприємства, організації, установи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>Печатка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  <w:r w:rsidRPr="003A342C">
        <w:rPr>
          <w:sz w:val="16"/>
          <w:szCs w:val="16"/>
          <w:lang w:val="uk-UA"/>
        </w:rPr>
        <w:t xml:space="preserve">Підприємства, </w:t>
      </w:r>
      <w:r w:rsidRPr="003A342C">
        <w:rPr>
          <w:sz w:val="16"/>
          <w:szCs w:val="20"/>
          <w:lang w:val="uk-UA"/>
        </w:rPr>
        <w:t>організації, установи</w:t>
      </w:r>
      <w:r w:rsidRPr="003A342C">
        <w:rPr>
          <w:sz w:val="16"/>
          <w:szCs w:val="16"/>
          <w:lang w:val="uk-UA"/>
        </w:rPr>
        <w:tab/>
        <w:t xml:space="preserve">  </w:t>
      </w:r>
      <w:r w:rsidRPr="003A342C">
        <w:rPr>
          <w:sz w:val="20"/>
          <w:szCs w:val="20"/>
          <w:lang w:val="uk-UA"/>
        </w:rPr>
        <w:t>«_______» ____________________ 20____ року</w:t>
      </w:r>
    </w:p>
    <w:p w:rsidR="00596DB2" w:rsidRPr="003A342C" w:rsidRDefault="00596DB2" w:rsidP="00596DB2">
      <w:pPr>
        <w:rPr>
          <w:sz w:val="20"/>
          <w:szCs w:val="20"/>
          <w:lang w:val="uk-UA"/>
        </w:rPr>
      </w:pPr>
    </w:p>
    <w:p w:rsidR="00596DB2" w:rsidRPr="003A342C" w:rsidRDefault="00596DB2" w:rsidP="00596DB2">
      <w:pPr>
        <w:rPr>
          <w:sz w:val="20"/>
          <w:szCs w:val="20"/>
          <w:lang w:val="uk-UA"/>
        </w:rPr>
      </w:pPr>
      <w:r w:rsidRPr="003A342C">
        <w:rPr>
          <w:sz w:val="20"/>
          <w:szCs w:val="20"/>
          <w:lang w:val="uk-UA"/>
        </w:rPr>
        <w:t>________________     ______________________________________________________</w:t>
      </w:r>
    </w:p>
    <w:p w:rsidR="00596DB2" w:rsidRPr="003A342C" w:rsidRDefault="00596DB2" w:rsidP="00596DB2">
      <w:pPr>
        <w:rPr>
          <w:sz w:val="16"/>
          <w:szCs w:val="16"/>
          <w:lang w:val="uk-UA"/>
        </w:rPr>
      </w:pPr>
      <w:r w:rsidRPr="003A342C">
        <w:rPr>
          <w:sz w:val="16"/>
          <w:szCs w:val="16"/>
          <w:lang w:val="uk-UA"/>
        </w:rPr>
        <w:t xml:space="preserve">                (підпис)                               (посада, прізвище та ініціали відповідальної особи)</w:t>
      </w:r>
    </w:p>
    <w:p w:rsidR="00596DB2" w:rsidRPr="003A342C" w:rsidRDefault="00596DB2" w:rsidP="00596DB2">
      <w:pPr>
        <w:ind w:left="2124" w:firstLine="708"/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596DB2" w:rsidRPr="003A342C" w:rsidRDefault="00596DB2" w:rsidP="00596DB2">
      <w:pPr>
        <w:rPr>
          <w:sz w:val="16"/>
          <w:szCs w:val="16"/>
          <w:lang w:val="uk-UA"/>
        </w:rPr>
      </w:pPr>
    </w:p>
    <w:p w:rsidR="00436C12" w:rsidRPr="003A342C" w:rsidRDefault="00436C12" w:rsidP="00436C12">
      <w:pPr>
        <w:jc w:val="both"/>
        <w:rPr>
          <w:lang w:val="uk-UA"/>
        </w:rPr>
      </w:pPr>
    </w:p>
    <w:p w:rsidR="00436C12" w:rsidRPr="003A342C" w:rsidRDefault="00436C12" w:rsidP="00436C12">
      <w:pPr>
        <w:jc w:val="both"/>
        <w:rPr>
          <w:lang w:val="uk-UA"/>
        </w:rPr>
      </w:pPr>
    </w:p>
    <w:p w:rsidR="00436C12" w:rsidRPr="003A342C" w:rsidRDefault="00BF0AE0" w:rsidP="00436C12">
      <w:pPr>
        <w:pStyle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ЗДО</w:t>
      </w:r>
      <w:r w:rsidR="00436C12" w:rsidRPr="003A342C">
        <w:rPr>
          <w:sz w:val="24"/>
          <w:szCs w:val="24"/>
          <w:lang w:val="uk-UA"/>
        </w:rPr>
        <w:t xml:space="preserve"> №____________________________________________</w:t>
      </w:r>
      <w:r>
        <w:rPr>
          <w:sz w:val="24"/>
          <w:szCs w:val="24"/>
          <w:lang w:val="uk-UA"/>
        </w:rPr>
        <w:t>__________</w:t>
      </w:r>
      <w:r w:rsidR="00436C12" w:rsidRPr="003A342C">
        <w:rPr>
          <w:sz w:val="24"/>
          <w:szCs w:val="24"/>
          <w:lang w:val="uk-UA"/>
        </w:rPr>
        <w:t xml:space="preserve">              </w:t>
      </w: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  <w:r w:rsidRPr="003A342C">
        <w:rPr>
          <w:lang w:val="uk-UA"/>
        </w:rPr>
        <w:t xml:space="preserve">Адреса </w:t>
      </w:r>
      <w:r w:rsidR="00BF0AE0">
        <w:rPr>
          <w:lang w:val="uk-UA"/>
        </w:rPr>
        <w:t>ЗДО</w:t>
      </w:r>
      <w:r w:rsidRPr="003A342C">
        <w:rPr>
          <w:lang w:val="uk-UA"/>
        </w:rPr>
        <w:t xml:space="preserve"> ___________________________________</w:t>
      </w:r>
      <w:r w:rsidR="00BF0AE0">
        <w:rPr>
          <w:lang w:val="uk-UA"/>
        </w:rPr>
        <w:t>______________</w:t>
      </w: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  <w:r w:rsidRPr="003A342C">
        <w:rPr>
          <w:lang w:val="uk-UA"/>
        </w:rPr>
        <w:t>Телефон ____________________________________________________</w:t>
      </w: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  <w:r w:rsidRPr="003A342C">
        <w:rPr>
          <w:lang w:val="uk-UA"/>
        </w:rPr>
        <w:t>Методист: ___________________________________________________</w:t>
      </w: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B97FB6" w:rsidP="00436C12">
      <w:pPr>
        <w:rPr>
          <w:lang w:val="uk-UA"/>
        </w:rPr>
      </w:pPr>
      <w:r>
        <w:rPr>
          <w:lang w:val="uk-UA"/>
        </w:rPr>
        <w:t xml:space="preserve">Директор </w:t>
      </w:r>
      <w:r w:rsidR="00BF0AE0">
        <w:rPr>
          <w:lang w:val="uk-UA"/>
        </w:rPr>
        <w:t xml:space="preserve">ЗДО </w:t>
      </w:r>
      <w:r w:rsidR="00436C12" w:rsidRPr="003A342C">
        <w:rPr>
          <w:lang w:val="uk-UA"/>
        </w:rPr>
        <w:t>: _______________________________</w:t>
      </w:r>
      <w:r w:rsidR="00BF0AE0">
        <w:rPr>
          <w:lang w:val="uk-UA"/>
        </w:rPr>
        <w:t>_______________</w:t>
      </w:r>
      <w:bookmarkStart w:id="0" w:name="_GoBack"/>
      <w:bookmarkEnd w:id="0"/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  <w:r w:rsidRPr="003A342C">
        <w:rPr>
          <w:lang w:val="uk-UA"/>
        </w:rPr>
        <w:t>Медсестра: __________________________________________________</w:t>
      </w: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  <w:r w:rsidRPr="003A342C">
        <w:rPr>
          <w:lang w:val="uk-UA"/>
        </w:rPr>
        <w:t>Вихователь: _________________________________________________</w:t>
      </w: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  <w:r w:rsidRPr="003A342C">
        <w:rPr>
          <w:lang w:val="uk-UA"/>
        </w:rPr>
        <w:t>Початок ведення щоденника: ___________________________________</w:t>
      </w: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  <w:r w:rsidRPr="003A342C">
        <w:rPr>
          <w:lang w:val="uk-UA"/>
        </w:rPr>
        <w:t>Щоденник закінчено: _________________________________________</w:t>
      </w: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b/>
          <w:bCs/>
          <w:lang w:val="uk-UA"/>
        </w:rPr>
      </w:pPr>
    </w:p>
    <w:p w:rsidR="00436C12" w:rsidRPr="0028193D" w:rsidRDefault="00436C12" w:rsidP="00436C12">
      <w:pPr>
        <w:pStyle w:val="1"/>
        <w:rPr>
          <w:b/>
          <w:sz w:val="22"/>
          <w:szCs w:val="24"/>
          <w:lang w:val="uk-UA"/>
        </w:rPr>
      </w:pPr>
      <w:r w:rsidRPr="0028193D">
        <w:rPr>
          <w:b/>
          <w:sz w:val="22"/>
          <w:szCs w:val="24"/>
          <w:lang w:val="uk-UA"/>
        </w:rPr>
        <w:lastRenderedPageBreak/>
        <w:t xml:space="preserve">МЕТА І ЗАВДАННЯ ПРАКТИКИ </w:t>
      </w:r>
    </w:p>
    <w:p w:rsidR="00E60558" w:rsidRPr="0028193D" w:rsidRDefault="00E60558" w:rsidP="00E60558">
      <w:pPr>
        <w:pStyle w:val="2"/>
        <w:ind w:firstLine="360"/>
        <w:jc w:val="both"/>
        <w:rPr>
          <w:sz w:val="22"/>
          <w:szCs w:val="24"/>
          <w:lang w:val="uk-UA"/>
        </w:rPr>
      </w:pPr>
      <w:r w:rsidRPr="0028193D">
        <w:rPr>
          <w:sz w:val="22"/>
          <w:szCs w:val="24"/>
          <w:lang w:val="uk-UA"/>
        </w:rPr>
        <w:t xml:space="preserve">Необхідно в процесі практики навчити </w:t>
      </w:r>
      <w:r w:rsidR="00B97FB6">
        <w:rPr>
          <w:sz w:val="22"/>
          <w:szCs w:val="24"/>
          <w:lang w:val="uk-UA"/>
        </w:rPr>
        <w:t>студентів спостерігати за</w:t>
      </w:r>
      <w:r w:rsidRPr="0028193D">
        <w:rPr>
          <w:sz w:val="22"/>
          <w:szCs w:val="24"/>
          <w:lang w:val="uk-UA"/>
        </w:rPr>
        <w:t xml:space="preserve">  дітьми, аналізувати та оцінювати рівень їх розвитку і планувати виховну роботу, спрямовану на подальший розвиток дитини.                                              </w:t>
      </w:r>
    </w:p>
    <w:p w:rsidR="00E60558" w:rsidRPr="0028193D" w:rsidRDefault="00E60558" w:rsidP="00E60558">
      <w:pPr>
        <w:pStyle w:val="a5"/>
        <w:ind w:left="0" w:firstLine="360"/>
        <w:jc w:val="both"/>
        <w:rPr>
          <w:sz w:val="22"/>
          <w:szCs w:val="24"/>
        </w:rPr>
      </w:pPr>
      <w:r w:rsidRPr="0028193D">
        <w:rPr>
          <w:sz w:val="22"/>
          <w:szCs w:val="24"/>
        </w:rPr>
        <w:t>Студенти повинні навчитись</w:t>
      </w:r>
      <w:r w:rsidR="00B97FB6">
        <w:rPr>
          <w:sz w:val="22"/>
          <w:szCs w:val="24"/>
        </w:rPr>
        <w:t xml:space="preserve"> спостерігати і аналізувати</w:t>
      </w:r>
      <w:r w:rsidRPr="0028193D">
        <w:rPr>
          <w:sz w:val="22"/>
          <w:szCs w:val="24"/>
        </w:rPr>
        <w:t xml:space="preserve"> навчально-виховну роботу з дітьми, оцінювати їх ефективність. Важливим завданням педпрактики є оволодіння навичками та вміннями самостійної роботи з виховання та навчання дітей від першого року життя до семи років.</w:t>
      </w:r>
    </w:p>
    <w:p w:rsidR="00E60558" w:rsidRPr="0028193D" w:rsidRDefault="00E60558" w:rsidP="00E60558">
      <w:pPr>
        <w:pStyle w:val="20"/>
        <w:ind w:firstLine="360"/>
        <w:jc w:val="both"/>
        <w:rPr>
          <w:sz w:val="22"/>
          <w:szCs w:val="24"/>
          <w:lang w:val="uk-UA"/>
        </w:rPr>
      </w:pPr>
      <w:r w:rsidRPr="0028193D">
        <w:rPr>
          <w:sz w:val="22"/>
          <w:szCs w:val="24"/>
          <w:lang w:val="uk-UA"/>
        </w:rPr>
        <w:t>Педпрактика повинна сприяти вихованню у студентів любові до дітей та педагогічної професії, формуванню високих громадських якостей особистості, ідейної спрямованості та суспільної активності.</w:t>
      </w:r>
    </w:p>
    <w:p w:rsidR="00E60558" w:rsidRPr="0028193D" w:rsidRDefault="00E60558" w:rsidP="00E60558">
      <w:pPr>
        <w:jc w:val="both"/>
        <w:rPr>
          <w:sz w:val="22"/>
          <w:u w:val="single"/>
          <w:lang w:val="uk-UA"/>
        </w:rPr>
      </w:pPr>
    </w:p>
    <w:p w:rsidR="00E60558" w:rsidRPr="0028193D" w:rsidRDefault="00E60558" w:rsidP="00E60558">
      <w:pPr>
        <w:pStyle w:val="1"/>
        <w:rPr>
          <w:b/>
          <w:bCs/>
          <w:sz w:val="22"/>
          <w:szCs w:val="24"/>
          <w:u w:val="single"/>
          <w:lang w:val="uk-UA"/>
        </w:rPr>
      </w:pPr>
      <w:r w:rsidRPr="0028193D">
        <w:rPr>
          <w:b/>
          <w:sz w:val="22"/>
          <w:szCs w:val="24"/>
          <w:lang w:val="uk-UA"/>
        </w:rPr>
        <w:t xml:space="preserve">ОБОВ’ЯЗКИ СТУДЕНТІВ </w:t>
      </w:r>
    </w:p>
    <w:p w:rsidR="00E60558" w:rsidRPr="0028193D" w:rsidRDefault="00E60558" w:rsidP="00E60558">
      <w:pPr>
        <w:pStyle w:val="20"/>
        <w:jc w:val="both"/>
        <w:rPr>
          <w:sz w:val="22"/>
          <w:szCs w:val="24"/>
          <w:lang w:val="uk-UA"/>
        </w:rPr>
      </w:pPr>
      <w:r w:rsidRPr="0028193D">
        <w:rPr>
          <w:sz w:val="24"/>
          <w:lang w:val="uk-UA"/>
        </w:rPr>
        <w:t xml:space="preserve">          </w:t>
      </w:r>
      <w:r w:rsidRPr="0028193D">
        <w:rPr>
          <w:sz w:val="22"/>
          <w:szCs w:val="24"/>
          <w:lang w:val="uk-UA"/>
        </w:rPr>
        <w:t>В період проходження практики студенти зобов'язані виконувати правила внутрішнього розпорядку, розпорядження адміністрації дошкільного закладу та методистів:</w:t>
      </w:r>
    </w:p>
    <w:p w:rsidR="00E60558" w:rsidRPr="0028193D" w:rsidRDefault="00E60558" w:rsidP="00E60558">
      <w:pPr>
        <w:pStyle w:val="20"/>
        <w:numPr>
          <w:ilvl w:val="0"/>
          <w:numId w:val="11"/>
        </w:numPr>
        <w:jc w:val="both"/>
        <w:rPr>
          <w:sz w:val="22"/>
          <w:szCs w:val="24"/>
          <w:lang w:val="uk-UA"/>
        </w:rPr>
      </w:pPr>
      <w:r w:rsidRPr="0028193D">
        <w:rPr>
          <w:sz w:val="22"/>
          <w:szCs w:val="24"/>
          <w:lang w:val="uk-UA"/>
        </w:rPr>
        <w:t xml:space="preserve">бути прикладом ввічливості, організованості, дисциплінованості, працелюбності;  </w:t>
      </w:r>
    </w:p>
    <w:p w:rsidR="00E60558" w:rsidRPr="0028193D" w:rsidRDefault="00E60558" w:rsidP="00E60558">
      <w:pPr>
        <w:pStyle w:val="20"/>
        <w:numPr>
          <w:ilvl w:val="0"/>
          <w:numId w:val="11"/>
        </w:numPr>
        <w:jc w:val="both"/>
        <w:rPr>
          <w:sz w:val="22"/>
          <w:szCs w:val="24"/>
          <w:lang w:val="uk-UA"/>
        </w:rPr>
      </w:pPr>
      <w:r w:rsidRPr="0028193D">
        <w:rPr>
          <w:sz w:val="22"/>
          <w:szCs w:val="24"/>
          <w:lang w:val="uk-UA"/>
        </w:rPr>
        <w:t>виконувати всі види роботи, передбачені програмою практики;</w:t>
      </w:r>
    </w:p>
    <w:p w:rsidR="00E60558" w:rsidRPr="0028193D" w:rsidRDefault="00E60558" w:rsidP="00E60558">
      <w:pPr>
        <w:pStyle w:val="20"/>
        <w:numPr>
          <w:ilvl w:val="0"/>
          <w:numId w:val="11"/>
        </w:numPr>
        <w:jc w:val="both"/>
        <w:rPr>
          <w:sz w:val="22"/>
          <w:szCs w:val="24"/>
          <w:lang w:val="uk-UA"/>
        </w:rPr>
      </w:pPr>
      <w:r w:rsidRPr="0028193D">
        <w:rPr>
          <w:sz w:val="22"/>
          <w:szCs w:val="24"/>
          <w:lang w:val="uk-UA"/>
        </w:rPr>
        <w:t>ретельно готуватись до пробної практики, своєчасно та грамотно скласти конспекти, затверджуючи їх у вихователя, викладача та методиста;</w:t>
      </w:r>
    </w:p>
    <w:p w:rsidR="00E60558" w:rsidRPr="0028193D" w:rsidRDefault="00E60558" w:rsidP="00E60558">
      <w:pPr>
        <w:pStyle w:val="20"/>
        <w:numPr>
          <w:ilvl w:val="0"/>
          <w:numId w:val="11"/>
        </w:numPr>
        <w:jc w:val="both"/>
        <w:rPr>
          <w:sz w:val="22"/>
          <w:szCs w:val="24"/>
          <w:lang w:val="uk-UA"/>
        </w:rPr>
      </w:pPr>
      <w:r w:rsidRPr="0028193D">
        <w:rPr>
          <w:sz w:val="22"/>
          <w:szCs w:val="24"/>
          <w:lang w:val="uk-UA"/>
        </w:rPr>
        <w:t>відвідувати всі види практики згідно з планом;</w:t>
      </w:r>
    </w:p>
    <w:p w:rsidR="00E60558" w:rsidRPr="0028193D" w:rsidRDefault="00E60558" w:rsidP="00E60558">
      <w:pPr>
        <w:pStyle w:val="20"/>
        <w:numPr>
          <w:ilvl w:val="0"/>
          <w:numId w:val="11"/>
        </w:numPr>
        <w:jc w:val="both"/>
        <w:rPr>
          <w:sz w:val="22"/>
          <w:szCs w:val="24"/>
          <w:lang w:val="uk-UA"/>
        </w:rPr>
      </w:pPr>
      <w:r w:rsidRPr="0028193D">
        <w:rPr>
          <w:sz w:val="22"/>
          <w:szCs w:val="24"/>
          <w:lang w:val="uk-UA"/>
        </w:rPr>
        <w:t>приймати активну участь та аналізувати навчально-виховну роботу з дітьми;</w:t>
      </w:r>
    </w:p>
    <w:p w:rsidR="00E60558" w:rsidRPr="0028193D" w:rsidRDefault="00E60558" w:rsidP="00E60558">
      <w:pPr>
        <w:pStyle w:val="20"/>
        <w:numPr>
          <w:ilvl w:val="0"/>
          <w:numId w:val="11"/>
        </w:numPr>
        <w:jc w:val="both"/>
        <w:rPr>
          <w:sz w:val="22"/>
          <w:szCs w:val="24"/>
          <w:lang w:val="uk-UA"/>
        </w:rPr>
      </w:pPr>
      <w:r w:rsidRPr="0028193D">
        <w:rPr>
          <w:sz w:val="22"/>
          <w:szCs w:val="24"/>
          <w:lang w:val="uk-UA"/>
        </w:rPr>
        <w:t>систематично та методично грамотно вести щоденник педпрактики за даною схемою;</w:t>
      </w:r>
    </w:p>
    <w:p w:rsidR="00E60558" w:rsidRPr="0028193D" w:rsidRDefault="00E60558" w:rsidP="00E60558">
      <w:pPr>
        <w:pStyle w:val="20"/>
        <w:numPr>
          <w:ilvl w:val="0"/>
          <w:numId w:val="11"/>
        </w:numPr>
        <w:jc w:val="both"/>
        <w:rPr>
          <w:sz w:val="22"/>
          <w:szCs w:val="24"/>
          <w:lang w:val="uk-UA"/>
        </w:rPr>
      </w:pPr>
      <w:r w:rsidRPr="0028193D">
        <w:rPr>
          <w:sz w:val="22"/>
          <w:szCs w:val="24"/>
          <w:lang w:val="uk-UA"/>
        </w:rPr>
        <w:t>на протязі всіх видів практики студенти повинні приймати активну участь в громадсько-корисній праці дошкільного закладу.</w:t>
      </w:r>
    </w:p>
    <w:p w:rsidR="0028193D" w:rsidRDefault="0028193D" w:rsidP="00E60558">
      <w:pPr>
        <w:pStyle w:val="4"/>
        <w:rPr>
          <w:sz w:val="22"/>
          <w:szCs w:val="24"/>
          <w:u w:val="none"/>
          <w:lang w:val="uk-UA"/>
        </w:rPr>
      </w:pPr>
    </w:p>
    <w:p w:rsidR="00E60558" w:rsidRPr="0028193D" w:rsidRDefault="00E60558" w:rsidP="00E60558">
      <w:pPr>
        <w:pStyle w:val="4"/>
        <w:rPr>
          <w:sz w:val="22"/>
          <w:szCs w:val="24"/>
          <w:u w:val="none"/>
          <w:lang w:val="uk-UA"/>
        </w:rPr>
      </w:pPr>
      <w:r w:rsidRPr="0028193D">
        <w:rPr>
          <w:sz w:val="22"/>
          <w:szCs w:val="24"/>
          <w:u w:val="none"/>
          <w:lang w:val="uk-UA"/>
        </w:rPr>
        <w:t xml:space="preserve">ПАМ’ЯТКА ПРАКТИКАНТУ </w:t>
      </w:r>
    </w:p>
    <w:p w:rsidR="00E60558" w:rsidRPr="00B97FB6" w:rsidRDefault="00E60558" w:rsidP="0028193D">
      <w:pPr>
        <w:pStyle w:val="21"/>
        <w:numPr>
          <w:ilvl w:val="0"/>
          <w:numId w:val="1"/>
        </w:numPr>
        <w:ind w:firstLine="66"/>
        <w:jc w:val="both"/>
        <w:rPr>
          <w:sz w:val="22"/>
          <w:szCs w:val="24"/>
        </w:rPr>
      </w:pPr>
      <w:r w:rsidRPr="00B97FB6">
        <w:rPr>
          <w:sz w:val="22"/>
          <w:szCs w:val="24"/>
        </w:rPr>
        <w:t>за період пробної практики студент працює з дітьми в 3-х        вікових групах;</w:t>
      </w:r>
    </w:p>
    <w:p w:rsidR="00E60558" w:rsidRPr="00B97FB6" w:rsidRDefault="00E60558" w:rsidP="00B97FB6">
      <w:pPr>
        <w:numPr>
          <w:ilvl w:val="0"/>
          <w:numId w:val="1"/>
        </w:numPr>
        <w:ind w:firstLine="66"/>
        <w:jc w:val="both"/>
        <w:rPr>
          <w:sz w:val="22"/>
          <w:lang w:val="uk-UA"/>
        </w:rPr>
      </w:pPr>
      <w:r w:rsidRPr="0028193D">
        <w:rPr>
          <w:sz w:val="22"/>
          <w:lang w:val="uk-UA"/>
        </w:rPr>
        <w:t>документація ведеться в 2</w:t>
      </w:r>
      <w:r w:rsidR="00B97FB6">
        <w:rPr>
          <w:sz w:val="22"/>
          <w:lang w:val="uk-UA"/>
        </w:rPr>
        <w:t xml:space="preserve"> зошитах: щоденник та зошит для</w:t>
      </w:r>
      <w:r w:rsidRPr="00B97FB6">
        <w:rPr>
          <w:sz w:val="22"/>
          <w:lang w:val="uk-UA"/>
        </w:rPr>
        <w:t xml:space="preserve"> конспектів;</w:t>
      </w:r>
    </w:p>
    <w:p w:rsidR="00E60558" w:rsidRPr="00B97FB6" w:rsidRDefault="00E60558" w:rsidP="00B97FB6">
      <w:pPr>
        <w:numPr>
          <w:ilvl w:val="0"/>
          <w:numId w:val="1"/>
        </w:numPr>
        <w:ind w:firstLine="66"/>
        <w:jc w:val="both"/>
        <w:rPr>
          <w:sz w:val="22"/>
          <w:lang w:val="uk-UA"/>
        </w:rPr>
      </w:pPr>
      <w:r w:rsidRPr="0028193D">
        <w:rPr>
          <w:sz w:val="22"/>
          <w:lang w:val="uk-UA"/>
        </w:rPr>
        <w:t>перед проведенням заняття студент консультується у</w:t>
      </w:r>
      <w:r w:rsidR="00B97FB6">
        <w:rPr>
          <w:sz w:val="22"/>
          <w:lang w:val="uk-UA"/>
        </w:rPr>
        <w:t xml:space="preserve"> </w:t>
      </w:r>
      <w:r w:rsidRPr="00B97FB6">
        <w:rPr>
          <w:sz w:val="22"/>
          <w:lang w:val="uk-UA"/>
        </w:rPr>
        <w:t>вихователя, викладача, методиста і без утвердження конспектів</w:t>
      </w:r>
      <w:r w:rsidR="00B97FB6">
        <w:rPr>
          <w:sz w:val="22"/>
          <w:lang w:val="uk-UA"/>
        </w:rPr>
        <w:t xml:space="preserve"> </w:t>
      </w:r>
      <w:r w:rsidRPr="00B97FB6">
        <w:rPr>
          <w:sz w:val="22"/>
          <w:lang w:val="uk-UA"/>
        </w:rPr>
        <w:t>до практики не допускається;</w:t>
      </w:r>
    </w:p>
    <w:p w:rsidR="00E60558" w:rsidRPr="00B97FB6" w:rsidRDefault="00E60558" w:rsidP="00B97FB6">
      <w:pPr>
        <w:numPr>
          <w:ilvl w:val="0"/>
          <w:numId w:val="1"/>
        </w:numPr>
        <w:ind w:firstLine="66"/>
        <w:jc w:val="both"/>
        <w:rPr>
          <w:sz w:val="22"/>
          <w:lang w:val="uk-UA"/>
        </w:rPr>
      </w:pPr>
      <w:r w:rsidRPr="0028193D">
        <w:rPr>
          <w:sz w:val="22"/>
          <w:lang w:val="uk-UA"/>
        </w:rPr>
        <w:t>по закінченню практики студенти здають щоденники</w:t>
      </w:r>
      <w:r w:rsidRPr="00B97FB6">
        <w:rPr>
          <w:sz w:val="22"/>
          <w:lang w:val="uk-UA"/>
        </w:rPr>
        <w:t xml:space="preserve">  методисту. </w:t>
      </w:r>
    </w:p>
    <w:p w:rsidR="00B97FB6" w:rsidRDefault="00B97FB6" w:rsidP="00E60558">
      <w:pPr>
        <w:jc w:val="center"/>
        <w:rPr>
          <w:b/>
          <w:lang w:val="uk-UA"/>
        </w:rPr>
      </w:pPr>
    </w:p>
    <w:p w:rsidR="00E60558" w:rsidRPr="003A342C" w:rsidRDefault="00E60558" w:rsidP="00E60558">
      <w:pPr>
        <w:jc w:val="center"/>
        <w:rPr>
          <w:b/>
          <w:lang w:val="uk-UA"/>
        </w:rPr>
      </w:pPr>
      <w:r w:rsidRPr="003A342C">
        <w:rPr>
          <w:b/>
          <w:lang w:val="uk-UA"/>
        </w:rPr>
        <w:lastRenderedPageBreak/>
        <w:t>ПЛАН</w:t>
      </w:r>
    </w:p>
    <w:p w:rsidR="00E60558" w:rsidRPr="00F713D4" w:rsidRDefault="00E60558" w:rsidP="00F713D4">
      <w:pPr>
        <w:jc w:val="center"/>
        <w:rPr>
          <w:b/>
          <w:lang w:val="uk-UA"/>
        </w:rPr>
      </w:pPr>
      <w:r w:rsidRPr="003A342C">
        <w:rPr>
          <w:b/>
          <w:lang w:val="uk-UA"/>
        </w:rPr>
        <w:t>педпрактики на І півріччя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434"/>
      </w:tblGrid>
      <w:tr w:rsidR="007E1786" w:rsidRPr="00526278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>Тижні</w:t>
            </w:r>
          </w:p>
        </w:tc>
        <w:tc>
          <w:tcPr>
            <w:tcW w:w="8836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>Зміст роботи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1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Знайомство з дошкільним закладом. Бесіда з завідуючою, методистом. Екскурсія по ЗДО, програмно-методичне забезпечення, документація та Устав ЗДО.</w:t>
            </w:r>
          </w:p>
        </w:tc>
      </w:tr>
      <w:tr w:rsidR="007E1786" w:rsidRPr="003A1221" w:rsidTr="00A3428A">
        <w:trPr>
          <w:trHeight w:val="499"/>
        </w:trPr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2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Знайомство зі змістом роботи ЗДО комбінованого типу: фізкультурно-оздоровчого, логіко-математичного, розвиваючого направлення. Дошкільні заклади різного типу.</w:t>
            </w:r>
            <w:r w:rsidRPr="007E1786">
              <w:rPr>
                <w:sz w:val="22"/>
              </w:rPr>
              <w:t xml:space="preserve"> </w:t>
            </w:r>
            <w:r w:rsidRPr="007E1786">
              <w:rPr>
                <w:sz w:val="22"/>
                <w:lang w:val="uk-UA"/>
              </w:rPr>
              <w:t>Анкетування студента на виявлення готовності до роботи вихователем.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3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 xml:space="preserve">Знайомство з ЗДО, групою дітей. Особливості розміщення обладнання. Створення сприятливих умов для всебічного розвитку дітей. Розподіл по групах.   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4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Спостереження виховної роботи в окремій віковій групі. Оцінка матеріально-гігієнічних умов приміщення групи. Допомога вихователю в роботі з дітьми.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5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Спостереження роботи вихователя в І п. дня. Характер його стосунків і взаємовідношень, культура мови та поведінки.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6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Спостереження роботи вихователя, помічника вихователя: розподіл обов’язків в роботі. Виконання завдання по анатомії: антропометричні вимірювання та оцінка фізичного розвитку дітей.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7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 xml:space="preserve">Допомога вихователю в проведенні режимних процесів: прийом дітей, миття рук, сніданок, одягання, прогулянка. Розподіл обов’язків. Аналіз методів та прийомів навчання дітей основним гігієнічним навичкам. Скласти таблицю сформованості культурно-гігієнічних навичок. 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8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 xml:space="preserve">Самостійне проведення одного із режимних процесів з невеликою підгрупою дітей у І </w:t>
            </w:r>
            <w:proofErr w:type="spellStart"/>
            <w:r w:rsidRPr="007E1786">
              <w:rPr>
                <w:sz w:val="22"/>
                <w:lang w:val="uk-UA"/>
              </w:rPr>
              <w:t>п.д</w:t>
            </w:r>
            <w:proofErr w:type="spellEnd"/>
            <w:r w:rsidRPr="007E1786">
              <w:rPr>
                <w:sz w:val="22"/>
                <w:lang w:val="uk-UA"/>
              </w:rPr>
              <w:t>.: прийом, миття рук, сніданок, ігри, підготовка до прогулянки.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9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Вивчення вікових особливостей дітей: спостереження, бесіди. Розвиток індивідуальних особливостей, моральних уявлень, реакція в поведінці дитини. Проведення бесід з дітьми.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10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 xml:space="preserve">Спостереження за організацією </w:t>
            </w:r>
            <w:proofErr w:type="spellStart"/>
            <w:r w:rsidRPr="007E1786">
              <w:rPr>
                <w:sz w:val="22"/>
                <w:lang w:val="uk-UA"/>
              </w:rPr>
              <w:t>реж</w:t>
            </w:r>
            <w:proofErr w:type="spellEnd"/>
            <w:r w:rsidRPr="007E1786">
              <w:rPr>
                <w:sz w:val="22"/>
                <w:lang w:val="uk-UA"/>
              </w:rPr>
              <w:t>. процесів в групах дітей дошкільного віку. Спостереження дидактичних ігор на заняттях з різних розділів програми та в повсякденному житті.</w:t>
            </w:r>
          </w:p>
        </w:tc>
      </w:tr>
      <w:tr w:rsidR="007E1786" w:rsidRPr="00BF0AE0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11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 xml:space="preserve">Самостійне проведення дидактичних ігор. Дидактичні українські народні ігри в педагогічному процесі. Добирати і подавати дітям різні за видами і змістом: дидактичні, настільно-друковані, народні ігри. Самостійно створювати їх варіанти, залучати до </w:t>
            </w:r>
            <w:r w:rsidRPr="007E1786">
              <w:rPr>
                <w:sz w:val="22"/>
                <w:lang w:val="uk-UA"/>
              </w:rPr>
              <w:lastRenderedPageBreak/>
              <w:t xml:space="preserve">цього дітей (І підгрупа, ІІ підгрупа).  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lastRenderedPageBreak/>
              <w:t xml:space="preserve">12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Спостереження проведення рухливих ігор в 3-х вікових групах. Підбір і проведення рухливих ігор, українських народних рухливих ігор з використанням атрибутів, спортивного інвентарю або без них. Варіативність ігор.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13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Спостереження роботи вихователя, помічника вихователя у ІІ п. дня. Створення умов для організації ігор в приміщенні та на ділянці. Самостійне проведення рухливих ігор з атрибутами або без них з урахуванням рівня розвитку рухів, програмових вимог, пори року, погодних умов, місця в режимі дня.</w:t>
            </w:r>
          </w:p>
        </w:tc>
      </w:tr>
      <w:tr w:rsidR="007E1786" w:rsidRPr="00BF0AE0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14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 xml:space="preserve">Участь в організації та проведенні життєдіяльності дітей у ІІ </w:t>
            </w:r>
            <w:proofErr w:type="spellStart"/>
            <w:r w:rsidRPr="007E1786">
              <w:rPr>
                <w:sz w:val="22"/>
                <w:lang w:val="uk-UA"/>
              </w:rPr>
              <w:t>п.д</w:t>
            </w:r>
            <w:proofErr w:type="spellEnd"/>
            <w:r w:rsidRPr="007E1786">
              <w:rPr>
                <w:sz w:val="22"/>
                <w:lang w:val="uk-UA"/>
              </w:rPr>
              <w:t>. (підйом, одягання, харчування, ігри)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15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Спостереження ігор та керівництво сюжетно-рольовими іграми з боку вихователя: створення умов для збагачення уявлень про навколишнє та прийоми керівництва.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16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>Самостійна організація та проведення ігрової діяльності (створення умов, допомога у виборі сюжету, виготовлення наочності)</w:t>
            </w:r>
          </w:p>
        </w:tc>
      </w:tr>
      <w:tr w:rsidR="007E1786" w:rsidRPr="003A1221" w:rsidTr="00A3428A">
        <w:tc>
          <w:tcPr>
            <w:tcW w:w="1188" w:type="dxa"/>
          </w:tcPr>
          <w:p w:rsidR="007E1786" w:rsidRPr="007E1786" w:rsidRDefault="007E1786" w:rsidP="007E1786">
            <w:pPr>
              <w:jc w:val="center"/>
              <w:rPr>
                <w:b/>
                <w:sz w:val="22"/>
                <w:lang w:val="uk-UA"/>
              </w:rPr>
            </w:pPr>
            <w:r w:rsidRPr="007E1786">
              <w:rPr>
                <w:b/>
                <w:sz w:val="22"/>
                <w:lang w:val="uk-UA"/>
              </w:rPr>
              <w:t xml:space="preserve">17 </w:t>
            </w:r>
            <w:proofErr w:type="spellStart"/>
            <w:r w:rsidRPr="007E1786">
              <w:rPr>
                <w:b/>
                <w:sz w:val="22"/>
                <w:lang w:val="uk-UA"/>
              </w:rPr>
              <w:t>тиж</w:t>
            </w:r>
            <w:proofErr w:type="spellEnd"/>
          </w:p>
        </w:tc>
        <w:tc>
          <w:tcPr>
            <w:tcW w:w="8836" w:type="dxa"/>
          </w:tcPr>
          <w:p w:rsidR="007E1786" w:rsidRPr="007E1786" w:rsidRDefault="007E1786" w:rsidP="007E1786">
            <w:pPr>
              <w:rPr>
                <w:sz w:val="22"/>
                <w:lang w:val="uk-UA"/>
              </w:rPr>
            </w:pPr>
            <w:r w:rsidRPr="007E1786">
              <w:rPr>
                <w:sz w:val="22"/>
                <w:lang w:val="uk-UA"/>
              </w:rPr>
              <w:t xml:space="preserve">Спостереження роботи вихователя з дітьми в куточку національно-патріотичного виховання, куточку природи, книги. </w:t>
            </w:r>
          </w:p>
        </w:tc>
      </w:tr>
    </w:tbl>
    <w:p w:rsidR="00B0269C" w:rsidRDefault="00B0269C" w:rsidP="00B0269C">
      <w:pPr>
        <w:pStyle w:val="1"/>
        <w:jc w:val="left"/>
        <w:rPr>
          <w:b/>
          <w:sz w:val="24"/>
          <w:szCs w:val="24"/>
          <w:lang w:val="uk-UA"/>
        </w:rPr>
      </w:pPr>
    </w:p>
    <w:p w:rsidR="00E60558" w:rsidRPr="003A342C" w:rsidRDefault="00E60558" w:rsidP="00E60558">
      <w:pPr>
        <w:pStyle w:val="1"/>
        <w:rPr>
          <w:b/>
          <w:sz w:val="24"/>
          <w:szCs w:val="24"/>
          <w:lang w:val="uk-UA"/>
        </w:rPr>
      </w:pPr>
      <w:r w:rsidRPr="003A342C">
        <w:rPr>
          <w:b/>
          <w:sz w:val="24"/>
          <w:szCs w:val="24"/>
          <w:lang w:val="uk-UA"/>
        </w:rPr>
        <w:t>П Л А Н</w:t>
      </w:r>
    </w:p>
    <w:p w:rsidR="00E60558" w:rsidRPr="003A342C" w:rsidRDefault="00E60558" w:rsidP="00E60558">
      <w:pPr>
        <w:jc w:val="center"/>
        <w:rPr>
          <w:b/>
          <w:lang w:val="uk-UA"/>
        </w:rPr>
      </w:pPr>
      <w:r w:rsidRPr="003A342C">
        <w:rPr>
          <w:b/>
          <w:lang w:val="uk-UA"/>
        </w:rPr>
        <w:t>педпрактики на ІІ півріччя</w:t>
      </w:r>
    </w:p>
    <w:p w:rsidR="00E60558" w:rsidRPr="003A342C" w:rsidRDefault="00E60558" w:rsidP="00E60558">
      <w:pPr>
        <w:jc w:val="center"/>
        <w:rPr>
          <w:b/>
          <w:sz w:val="16"/>
          <w:szCs w:val="16"/>
          <w:lang w:val="uk-UA"/>
        </w:rPr>
      </w:pP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6264"/>
      </w:tblGrid>
      <w:tr w:rsidR="007E1786" w:rsidRPr="00526278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Тижні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Зміст практики 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1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>Знайомство з базою практики: групові кімнати, обладнання приміщення, гігієнічний стан. Розподіл по вікових групах дітей раннього віку. Спостереження розподілу обов'язків між вихователем та помічником вихователя.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2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 xml:space="preserve">Спостереження проведення </w:t>
            </w:r>
            <w:proofErr w:type="spellStart"/>
            <w:r w:rsidRPr="007E1786">
              <w:rPr>
                <w:sz w:val="22"/>
                <w:szCs w:val="26"/>
                <w:lang w:val="uk-UA"/>
              </w:rPr>
              <w:t>реж</w:t>
            </w:r>
            <w:proofErr w:type="spellEnd"/>
            <w:r w:rsidRPr="007E1786">
              <w:rPr>
                <w:sz w:val="22"/>
                <w:szCs w:val="26"/>
                <w:lang w:val="uk-UA"/>
              </w:rPr>
              <w:t>. процесів вихователем з дітьми раннього віку. Спостереження, аналіз і оцінка розвитку дітей. Діагностика розвитку окремих дітей: які слова складають активний словник чи орієнтуються в контрастних формах предметів (куля, куб, цеглинка).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3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proofErr w:type="spellStart"/>
            <w:r w:rsidRPr="007E1786">
              <w:rPr>
                <w:sz w:val="22"/>
                <w:szCs w:val="26"/>
                <w:lang w:val="uk-UA"/>
              </w:rPr>
              <w:t>Спостер</w:t>
            </w:r>
            <w:proofErr w:type="spellEnd"/>
            <w:r w:rsidRPr="007E1786">
              <w:rPr>
                <w:sz w:val="22"/>
                <w:szCs w:val="26"/>
                <w:lang w:val="uk-UA"/>
              </w:rPr>
              <w:t>. режимних процесів в групах дітей 3 року життя. Аналіз методичних прийомів вихователя, якими вона користується під час харчування дітей, одягання, роздягання, організація ігор-занять.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4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 xml:space="preserve">Самостійне проведення режимних процесів, ігор-занять в групах дітей раннього віку в 1 п. дня (фрагменти режиму). Всі </w:t>
            </w:r>
            <w:r w:rsidRPr="007E1786">
              <w:rPr>
                <w:sz w:val="22"/>
                <w:szCs w:val="26"/>
                <w:lang w:val="uk-UA"/>
              </w:rPr>
              <w:lastRenderedPageBreak/>
              <w:t>студенти проводять:  прийом, підготовка до сніданку, сніданок, підготовка до прогулянки, прогулянка.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lastRenderedPageBreak/>
              <w:t xml:space="preserve">5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>Зміст практики такий самий, проводить І підгрупа.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6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>Зміст практики такий самий. Проводить ІІ підгрупа.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7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 xml:space="preserve">Спостереження та аналіз </w:t>
            </w:r>
            <w:proofErr w:type="spellStart"/>
            <w:r w:rsidRPr="007E1786">
              <w:rPr>
                <w:sz w:val="22"/>
                <w:szCs w:val="26"/>
                <w:lang w:val="uk-UA"/>
              </w:rPr>
              <w:t>реж</w:t>
            </w:r>
            <w:proofErr w:type="spellEnd"/>
            <w:r w:rsidRPr="007E1786">
              <w:rPr>
                <w:sz w:val="22"/>
                <w:szCs w:val="26"/>
                <w:lang w:val="uk-UA"/>
              </w:rPr>
              <w:t xml:space="preserve">. процесів  в 1 п. дня в групах дітей </w:t>
            </w:r>
            <w:proofErr w:type="spellStart"/>
            <w:r w:rsidRPr="007E1786">
              <w:rPr>
                <w:sz w:val="22"/>
                <w:szCs w:val="26"/>
                <w:lang w:val="uk-UA"/>
              </w:rPr>
              <w:t>дошк</w:t>
            </w:r>
            <w:proofErr w:type="spellEnd"/>
            <w:r w:rsidRPr="007E1786">
              <w:rPr>
                <w:sz w:val="22"/>
                <w:szCs w:val="26"/>
                <w:lang w:val="uk-UA"/>
              </w:rPr>
              <w:t xml:space="preserve">. віку: прийом дітей, підготовка до сніданку, сніданок, прийоми формування культурно-гігієнічних навичок у дітей в процесі різних </w:t>
            </w:r>
            <w:proofErr w:type="spellStart"/>
            <w:r w:rsidRPr="007E1786">
              <w:rPr>
                <w:sz w:val="22"/>
                <w:szCs w:val="26"/>
                <w:lang w:val="uk-UA"/>
              </w:rPr>
              <w:t>реж</w:t>
            </w:r>
            <w:proofErr w:type="spellEnd"/>
            <w:r w:rsidRPr="007E1786">
              <w:rPr>
                <w:sz w:val="22"/>
                <w:szCs w:val="26"/>
                <w:lang w:val="uk-UA"/>
              </w:rPr>
              <w:t>. процесів.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8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 xml:space="preserve">Спостереження і аналіз заняття по ознайомленню з навколишнім (Бесіда про працю дорослих, властивості, ознаки, класифікація і узагальнення предметів, правила дорожнього руху). 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9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>Самостійне проведення занять по ознайомленню з навколишнім (І підгрупа)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10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>Те саме ІІ підгрупа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11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 xml:space="preserve">Спостереження та аналіз </w:t>
            </w:r>
            <w:proofErr w:type="spellStart"/>
            <w:r w:rsidRPr="007E1786">
              <w:rPr>
                <w:sz w:val="22"/>
                <w:szCs w:val="26"/>
                <w:lang w:val="uk-UA"/>
              </w:rPr>
              <w:t>реж</w:t>
            </w:r>
            <w:proofErr w:type="spellEnd"/>
            <w:r w:rsidRPr="007E1786">
              <w:rPr>
                <w:sz w:val="22"/>
                <w:szCs w:val="26"/>
                <w:lang w:val="uk-UA"/>
              </w:rPr>
              <w:t xml:space="preserve">. процесів в 2 половині дня в групах дітей дошкільного віку: пробудження, загартовування, </w:t>
            </w:r>
            <w:proofErr w:type="spellStart"/>
            <w:r w:rsidRPr="007E1786">
              <w:rPr>
                <w:sz w:val="22"/>
                <w:szCs w:val="26"/>
                <w:lang w:val="uk-UA"/>
              </w:rPr>
              <w:t>полудник</w:t>
            </w:r>
            <w:proofErr w:type="spellEnd"/>
            <w:r w:rsidRPr="007E1786">
              <w:rPr>
                <w:sz w:val="22"/>
                <w:szCs w:val="26"/>
                <w:lang w:val="uk-UA"/>
              </w:rPr>
              <w:t>, прогулянка. Місце і роль вихователя в проведенні режимних процесів.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12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>Самостійне проведення режимних процесів у 2 половині дня,  проводить І підгрупа. Організація роботи в національному куточку. Роль ляльки в національному костюмі у формуванні моральних якостей дитини.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13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>Зміст такий же, проводить ІІ підгрупа.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14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>Спостереження режимних процесів та ранкової гімнастики в 3-х вікових групах. Визначити підбір вправ, визначення дозування, кількість, профілактика порушень постави, плоскостопості.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15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 xml:space="preserve">Самостійне проведення режимних процесів та ранкової гімнастики. Підбирати вправи з предметами і без них. Враховувати місце проведення, передбачити зв'язок гімнастики зі станом здоров’я дітей. (І </w:t>
            </w:r>
            <w:proofErr w:type="spellStart"/>
            <w:r w:rsidRPr="007E1786">
              <w:rPr>
                <w:sz w:val="22"/>
                <w:szCs w:val="26"/>
                <w:lang w:val="uk-UA"/>
              </w:rPr>
              <w:t>підгр</w:t>
            </w:r>
            <w:proofErr w:type="spellEnd"/>
            <w:r w:rsidRPr="007E1786">
              <w:rPr>
                <w:sz w:val="22"/>
                <w:szCs w:val="26"/>
                <w:lang w:val="uk-UA"/>
              </w:rPr>
              <w:t>.)</w:t>
            </w:r>
          </w:p>
        </w:tc>
      </w:tr>
      <w:tr w:rsidR="007E1786" w:rsidRPr="003A1221" w:rsidTr="007E17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A3428A">
            <w:pPr>
              <w:tabs>
                <w:tab w:val="left" w:pos="8080"/>
              </w:tabs>
              <w:jc w:val="center"/>
              <w:rPr>
                <w:b/>
                <w:sz w:val="22"/>
                <w:szCs w:val="26"/>
                <w:lang w:val="uk-UA"/>
              </w:rPr>
            </w:pPr>
            <w:r w:rsidRPr="007E1786">
              <w:rPr>
                <w:b/>
                <w:sz w:val="22"/>
                <w:szCs w:val="26"/>
                <w:lang w:val="uk-UA"/>
              </w:rPr>
              <w:t xml:space="preserve">16 </w:t>
            </w:r>
            <w:proofErr w:type="spellStart"/>
            <w:r w:rsidRPr="007E1786">
              <w:rPr>
                <w:b/>
                <w:sz w:val="22"/>
                <w:szCs w:val="26"/>
                <w:lang w:val="uk-UA"/>
              </w:rPr>
              <w:t>тиж</w:t>
            </w:r>
            <w:proofErr w:type="spellEnd"/>
            <w:r w:rsidRPr="007E1786">
              <w:rPr>
                <w:b/>
                <w:sz w:val="22"/>
                <w:szCs w:val="26"/>
                <w:lang w:val="uk-UA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6" w:rsidRPr="007E1786" w:rsidRDefault="007E1786" w:rsidP="007E1786">
            <w:pPr>
              <w:tabs>
                <w:tab w:val="left" w:pos="8080"/>
              </w:tabs>
              <w:ind w:right="1712"/>
              <w:jc w:val="both"/>
              <w:rPr>
                <w:sz w:val="22"/>
                <w:szCs w:val="26"/>
                <w:lang w:val="uk-UA"/>
              </w:rPr>
            </w:pPr>
            <w:r w:rsidRPr="007E1786">
              <w:rPr>
                <w:sz w:val="22"/>
                <w:szCs w:val="26"/>
                <w:lang w:val="uk-UA"/>
              </w:rPr>
              <w:t>Те саме ІІ підгрупа</w:t>
            </w:r>
          </w:p>
        </w:tc>
      </w:tr>
    </w:tbl>
    <w:p w:rsidR="00B97FB6" w:rsidRDefault="00B97FB6" w:rsidP="00436C12">
      <w:pPr>
        <w:jc w:val="center"/>
        <w:rPr>
          <w:b/>
          <w:lang w:val="uk-UA"/>
        </w:rPr>
      </w:pPr>
    </w:p>
    <w:p w:rsidR="00B97FB6" w:rsidRDefault="00B97FB6" w:rsidP="00436C12">
      <w:pPr>
        <w:jc w:val="center"/>
        <w:rPr>
          <w:b/>
          <w:lang w:val="uk-UA"/>
        </w:rPr>
      </w:pPr>
    </w:p>
    <w:p w:rsidR="007E1786" w:rsidRDefault="007E1786" w:rsidP="00436C12">
      <w:pPr>
        <w:jc w:val="center"/>
        <w:rPr>
          <w:b/>
          <w:lang w:val="uk-UA"/>
        </w:rPr>
      </w:pPr>
    </w:p>
    <w:p w:rsidR="007E1786" w:rsidRDefault="007E1786" w:rsidP="00436C12">
      <w:pPr>
        <w:jc w:val="center"/>
        <w:rPr>
          <w:b/>
          <w:lang w:val="uk-UA"/>
        </w:rPr>
      </w:pPr>
    </w:p>
    <w:p w:rsidR="007E1786" w:rsidRDefault="007E1786" w:rsidP="00436C12">
      <w:pPr>
        <w:jc w:val="center"/>
        <w:rPr>
          <w:b/>
          <w:lang w:val="uk-UA"/>
        </w:rPr>
      </w:pPr>
    </w:p>
    <w:p w:rsidR="00B97FB6" w:rsidRDefault="00B97FB6" w:rsidP="00436C12">
      <w:pPr>
        <w:jc w:val="center"/>
        <w:rPr>
          <w:b/>
          <w:lang w:val="uk-UA"/>
        </w:rPr>
      </w:pPr>
    </w:p>
    <w:p w:rsidR="00436C12" w:rsidRPr="003A342C" w:rsidRDefault="00436C12" w:rsidP="00436C12">
      <w:pPr>
        <w:jc w:val="center"/>
        <w:rPr>
          <w:b/>
          <w:lang w:val="uk-UA"/>
        </w:rPr>
      </w:pPr>
      <w:r w:rsidRPr="003A342C">
        <w:rPr>
          <w:b/>
          <w:lang w:val="uk-UA"/>
        </w:rPr>
        <w:lastRenderedPageBreak/>
        <w:t xml:space="preserve">Календарний графік </w:t>
      </w:r>
    </w:p>
    <w:p w:rsidR="00436C12" w:rsidRPr="003A342C" w:rsidRDefault="00436C12" w:rsidP="00436C12">
      <w:pPr>
        <w:jc w:val="center"/>
        <w:rPr>
          <w:b/>
          <w:lang w:val="uk-UA"/>
        </w:rPr>
      </w:pPr>
      <w:r w:rsidRPr="003A342C">
        <w:rPr>
          <w:b/>
          <w:lang w:val="uk-UA"/>
        </w:rPr>
        <w:t>проходження практики І семестр</w:t>
      </w:r>
    </w:p>
    <w:p w:rsidR="00436C12" w:rsidRPr="003A342C" w:rsidRDefault="00436C12" w:rsidP="00436C12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938"/>
        <w:gridCol w:w="939"/>
        <w:gridCol w:w="938"/>
        <w:gridCol w:w="939"/>
        <w:gridCol w:w="939"/>
      </w:tblGrid>
      <w:tr w:rsidR="00436C12" w:rsidRPr="003A342C" w:rsidTr="00A419E5">
        <w:tc>
          <w:tcPr>
            <w:tcW w:w="648" w:type="dxa"/>
            <w:tcBorders>
              <w:bottom w:val="nil"/>
            </w:tcBorders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№ п/</w:t>
            </w:r>
            <w:proofErr w:type="spellStart"/>
            <w:r w:rsidRPr="003A342C">
              <w:rPr>
                <w:lang w:val="uk-UA"/>
              </w:rPr>
              <w:t>п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 xml:space="preserve">Назва робіт </w:t>
            </w:r>
          </w:p>
        </w:tc>
        <w:tc>
          <w:tcPr>
            <w:tcW w:w="4693" w:type="dxa"/>
            <w:gridSpan w:val="5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Термін виконання</w:t>
            </w:r>
          </w:p>
        </w:tc>
      </w:tr>
      <w:tr w:rsidR="00D022B9" w:rsidRPr="003A342C" w:rsidTr="00A419E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</w:tr>
      <w:tr w:rsidR="00D022B9" w:rsidRPr="003A342C" w:rsidTr="00A419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B9" w:rsidRPr="003A342C" w:rsidRDefault="00D022B9" w:rsidP="00A419E5">
            <w:pPr>
              <w:jc w:val="both"/>
              <w:rPr>
                <w:lang w:val="uk-UA"/>
              </w:rPr>
            </w:pPr>
            <w:r w:rsidRPr="003A342C">
              <w:rPr>
                <w:lang w:val="uk-UA"/>
              </w:rPr>
              <w:t xml:space="preserve">Режимні процеси в І п. дня </w:t>
            </w: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</w:tr>
      <w:tr w:rsidR="00D022B9" w:rsidRPr="003A342C" w:rsidTr="00A419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B9" w:rsidRPr="003A342C" w:rsidRDefault="00D022B9" w:rsidP="00060229">
            <w:pPr>
              <w:rPr>
                <w:lang w:val="uk-UA"/>
              </w:rPr>
            </w:pPr>
            <w:r w:rsidRPr="003A342C">
              <w:rPr>
                <w:lang w:val="uk-UA"/>
              </w:rPr>
              <w:t xml:space="preserve">Ігрова діяльність  </w:t>
            </w:r>
          </w:p>
          <w:p w:rsidR="00D022B9" w:rsidRPr="003A342C" w:rsidRDefault="00D022B9" w:rsidP="00060229">
            <w:pPr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</w:tr>
      <w:tr w:rsidR="00D022B9" w:rsidRPr="003A342C" w:rsidTr="00A419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B9" w:rsidRPr="003A342C" w:rsidRDefault="00D022B9" w:rsidP="00060229">
            <w:pPr>
              <w:rPr>
                <w:lang w:val="uk-UA"/>
              </w:rPr>
            </w:pPr>
            <w:r w:rsidRPr="003A342C">
              <w:rPr>
                <w:lang w:val="uk-UA"/>
              </w:rPr>
              <w:t xml:space="preserve">Режимні процеси в ІІ п. дня </w:t>
            </w: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</w:tr>
      <w:tr w:rsidR="00D022B9" w:rsidRPr="003A342C" w:rsidTr="00A419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B9" w:rsidRPr="003A342C" w:rsidRDefault="001E4D10" w:rsidP="00060229">
            <w:pPr>
              <w:rPr>
                <w:lang w:val="uk-UA"/>
              </w:rPr>
            </w:pPr>
            <w:r w:rsidRPr="003A342C">
              <w:rPr>
                <w:lang w:val="uk-UA"/>
              </w:rPr>
              <w:t>Робота в куточку природи</w:t>
            </w:r>
            <w:r w:rsidR="00D022B9" w:rsidRPr="003A342C">
              <w:rPr>
                <w:lang w:val="uk-UA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D022B9" w:rsidRPr="003A342C" w:rsidRDefault="00D022B9" w:rsidP="00A419E5">
            <w:pPr>
              <w:jc w:val="center"/>
              <w:rPr>
                <w:lang w:val="uk-UA"/>
              </w:rPr>
            </w:pPr>
          </w:p>
        </w:tc>
      </w:tr>
    </w:tbl>
    <w:p w:rsidR="00436C12" w:rsidRPr="003A342C" w:rsidRDefault="00436C12" w:rsidP="00436C12">
      <w:pPr>
        <w:jc w:val="both"/>
        <w:rPr>
          <w:lang w:val="uk-UA"/>
        </w:rPr>
      </w:pPr>
    </w:p>
    <w:p w:rsidR="002068D2" w:rsidRPr="003A342C" w:rsidRDefault="00436C12" w:rsidP="00FA074D">
      <w:pPr>
        <w:jc w:val="center"/>
        <w:rPr>
          <w:b/>
          <w:lang w:val="uk-UA"/>
        </w:rPr>
      </w:pPr>
      <w:r w:rsidRPr="003A342C">
        <w:rPr>
          <w:b/>
          <w:lang w:val="uk-UA"/>
        </w:rPr>
        <w:t xml:space="preserve"> </w:t>
      </w:r>
    </w:p>
    <w:p w:rsidR="00436C12" w:rsidRPr="003A342C" w:rsidRDefault="00436C12" w:rsidP="00436C12">
      <w:pPr>
        <w:jc w:val="center"/>
        <w:rPr>
          <w:b/>
          <w:lang w:val="uk-UA"/>
        </w:rPr>
      </w:pPr>
      <w:r w:rsidRPr="003A342C">
        <w:rPr>
          <w:b/>
          <w:lang w:val="uk-UA"/>
        </w:rPr>
        <w:t xml:space="preserve">Календарний графік </w:t>
      </w:r>
    </w:p>
    <w:p w:rsidR="00436C12" w:rsidRPr="003A342C" w:rsidRDefault="00436C12" w:rsidP="00436C12">
      <w:pPr>
        <w:jc w:val="center"/>
        <w:rPr>
          <w:b/>
          <w:lang w:val="uk-UA"/>
        </w:rPr>
      </w:pPr>
      <w:r w:rsidRPr="003A342C">
        <w:rPr>
          <w:b/>
          <w:lang w:val="uk-UA"/>
        </w:rPr>
        <w:t>проходження практики ІІ семестр</w:t>
      </w:r>
    </w:p>
    <w:p w:rsidR="00436C12" w:rsidRPr="003A342C" w:rsidRDefault="00436C12" w:rsidP="00436C12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938"/>
        <w:gridCol w:w="939"/>
        <w:gridCol w:w="938"/>
        <w:gridCol w:w="939"/>
        <w:gridCol w:w="939"/>
      </w:tblGrid>
      <w:tr w:rsidR="00436C12" w:rsidRPr="003A342C" w:rsidTr="00A419E5">
        <w:tc>
          <w:tcPr>
            <w:tcW w:w="648" w:type="dxa"/>
            <w:tcBorders>
              <w:bottom w:val="nil"/>
            </w:tcBorders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№ п/</w:t>
            </w:r>
            <w:proofErr w:type="spellStart"/>
            <w:r w:rsidRPr="003A342C">
              <w:rPr>
                <w:lang w:val="uk-UA"/>
              </w:rPr>
              <w:t>п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 xml:space="preserve">Назва робіт </w:t>
            </w:r>
          </w:p>
        </w:tc>
        <w:tc>
          <w:tcPr>
            <w:tcW w:w="4693" w:type="dxa"/>
            <w:gridSpan w:val="5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Термін виконання</w:t>
            </w:r>
          </w:p>
        </w:tc>
      </w:tr>
      <w:tr w:rsidR="00436C12" w:rsidRPr="003A342C" w:rsidTr="00A419E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</w:tr>
      <w:tr w:rsidR="00436C12" w:rsidRPr="003A342C" w:rsidTr="00A419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C12" w:rsidRPr="003A342C" w:rsidRDefault="009C583A" w:rsidP="009C583A">
            <w:pPr>
              <w:rPr>
                <w:lang w:val="uk-UA"/>
              </w:rPr>
            </w:pPr>
            <w:r w:rsidRPr="003A342C">
              <w:rPr>
                <w:lang w:val="uk-UA"/>
              </w:rPr>
              <w:t>Режимні процеси в І п. дня</w:t>
            </w:r>
            <w:r w:rsidR="00B0269C">
              <w:rPr>
                <w:lang w:val="uk-UA"/>
              </w:rPr>
              <w:t>, ігри-заняття</w:t>
            </w:r>
            <w:r w:rsidRPr="003A342C">
              <w:rPr>
                <w:lang w:val="uk-UA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436C12" w:rsidRPr="003A342C" w:rsidRDefault="00436C12" w:rsidP="00A419E5">
            <w:pPr>
              <w:jc w:val="center"/>
              <w:rPr>
                <w:lang w:val="uk-UA"/>
              </w:rPr>
            </w:pPr>
          </w:p>
        </w:tc>
      </w:tr>
      <w:tr w:rsidR="009C583A" w:rsidRPr="003A342C" w:rsidTr="00A419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3A" w:rsidRPr="003A342C" w:rsidRDefault="009C583A" w:rsidP="002A3A75">
            <w:pPr>
              <w:rPr>
                <w:lang w:val="uk-UA"/>
              </w:rPr>
            </w:pPr>
            <w:r w:rsidRPr="003A342C">
              <w:rPr>
                <w:lang w:val="uk-UA"/>
              </w:rPr>
              <w:t xml:space="preserve">Заняття по ознайомленню з навколишнім </w:t>
            </w:r>
          </w:p>
        </w:tc>
        <w:tc>
          <w:tcPr>
            <w:tcW w:w="938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</w:tr>
      <w:tr w:rsidR="009C583A" w:rsidRPr="003A342C" w:rsidTr="00A419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3A" w:rsidRPr="003A342C" w:rsidRDefault="009C583A" w:rsidP="002A3A75">
            <w:pPr>
              <w:rPr>
                <w:lang w:val="uk-UA"/>
              </w:rPr>
            </w:pPr>
            <w:r w:rsidRPr="003A342C">
              <w:rPr>
                <w:lang w:val="uk-UA"/>
              </w:rPr>
              <w:t xml:space="preserve">Режимні процеси в ІІ п. дня </w:t>
            </w:r>
          </w:p>
        </w:tc>
        <w:tc>
          <w:tcPr>
            <w:tcW w:w="938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</w:tr>
      <w:tr w:rsidR="009C583A" w:rsidRPr="003A342C" w:rsidTr="00A419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  <w:r w:rsidRPr="003A342C">
              <w:rPr>
                <w:lang w:val="uk-UA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3A" w:rsidRPr="003A342C" w:rsidRDefault="009C583A" w:rsidP="009C583A">
            <w:pPr>
              <w:rPr>
                <w:lang w:val="uk-UA"/>
              </w:rPr>
            </w:pPr>
            <w:r w:rsidRPr="003A342C">
              <w:rPr>
                <w:lang w:val="uk-UA"/>
              </w:rPr>
              <w:t xml:space="preserve">Ранкова гімнастика </w:t>
            </w:r>
          </w:p>
        </w:tc>
        <w:tc>
          <w:tcPr>
            <w:tcW w:w="938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  <w:tc>
          <w:tcPr>
            <w:tcW w:w="939" w:type="dxa"/>
            <w:shd w:val="clear" w:color="auto" w:fill="auto"/>
          </w:tcPr>
          <w:p w:rsidR="009C583A" w:rsidRPr="003A342C" w:rsidRDefault="009C583A" w:rsidP="00A419E5">
            <w:pPr>
              <w:jc w:val="center"/>
              <w:rPr>
                <w:lang w:val="uk-UA"/>
              </w:rPr>
            </w:pPr>
          </w:p>
        </w:tc>
      </w:tr>
    </w:tbl>
    <w:p w:rsidR="00436C12" w:rsidRPr="003A342C" w:rsidRDefault="00436C12" w:rsidP="00436C12">
      <w:pPr>
        <w:jc w:val="center"/>
        <w:rPr>
          <w:b/>
          <w:lang w:val="uk-UA"/>
        </w:rPr>
      </w:pPr>
    </w:p>
    <w:p w:rsidR="00436C12" w:rsidRPr="003A342C" w:rsidRDefault="00436C12" w:rsidP="00436C12">
      <w:pPr>
        <w:jc w:val="center"/>
        <w:rPr>
          <w:b/>
          <w:lang w:val="uk-UA"/>
        </w:rPr>
      </w:pPr>
    </w:p>
    <w:p w:rsidR="00436C12" w:rsidRPr="003A342C" w:rsidRDefault="00436C12" w:rsidP="00436C12">
      <w:pPr>
        <w:jc w:val="center"/>
        <w:rPr>
          <w:b/>
          <w:lang w:val="uk-UA"/>
        </w:rPr>
      </w:pPr>
    </w:p>
    <w:p w:rsidR="00436C12" w:rsidRPr="003A342C" w:rsidRDefault="00436C12" w:rsidP="00436C12">
      <w:pPr>
        <w:jc w:val="center"/>
        <w:rPr>
          <w:b/>
          <w:lang w:val="uk-UA"/>
        </w:rPr>
      </w:pPr>
    </w:p>
    <w:p w:rsidR="00FA074D" w:rsidRPr="003A342C" w:rsidRDefault="00FA074D" w:rsidP="00FA074D">
      <w:pPr>
        <w:rPr>
          <w:b/>
          <w:lang w:val="uk-UA"/>
        </w:rPr>
      </w:pPr>
    </w:p>
    <w:p w:rsidR="006E5B2E" w:rsidRPr="003A342C" w:rsidRDefault="006E5B2E" w:rsidP="006E5B2E">
      <w:pPr>
        <w:jc w:val="center"/>
        <w:rPr>
          <w:b/>
          <w:lang w:val="uk-UA"/>
        </w:rPr>
      </w:pPr>
      <w:r w:rsidRPr="003A342C">
        <w:rPr>
          <w:b/>
          <w:lang w:val="uk-UA"/>
        </w:rPr>
        <w:lastRenderedPageBreak/>
        <w:t xml:space="preserve">Схема аналізу заняття </w:t>
      </w:r>
    </w:p>
    <w:p w:rsidR="006E5B2E" w:rsidRPr="003A342C" w:rsidRDefault="006E5B2E" w:rsidP="006E5B2E">
      <w:pPr>
        <w:jc w:val="center"/>
        <w:rPr>
          <w:b/>
          <w:lang w:val="uk-UA"/>
        </w:rPr>
      </w:pPr>
      <w:r w:rsidRPr="003A342C">
        <w:rPr>
          <w:b/>
          <w:lang w:val="uk-UA"/>
        </w:rPr>
        <w:t xml:space="preserve">по ознайомленню дітей з навколишнім </w:t>
      </w:r>
    </w:p>
    <w:p w:rsidR="006E5B2E" w:rsidRPr="003A342C" w:rsidRDefault="006E5B2E" w:rsidP="006E5B2E">
      <w:pPr>
        <w:jc w:val="center"/>
        <w:rPr>
          <w:b/>
          <w:lang w:val="uk-UA"/>
        </w:rPr>
      </w:pPr>
    </w:p>
    <w:p w:rsidR="006E5B2E" w:rsidRPr="003A342C" w:rsidRDefault="006E5B2E" w:rsidP="006E5B2E">
      <w:pPr>
        <w:numPr>
          <w:ilvl w:val="0"/>
          <w:numId w:val="2"/>
        </w:numPr>
        <w:jc w:val="both"/>
        <w:rPr>
          <w:lang w:val="uk-UA"/>
        </w:rPr>
      </w:pPr>
      <w:r w:rsidRPr="003A342C">
        <w:rPr>
          <w:lang w:val="uk-UA"/>
        </w:rPr>
        <w:t>Програмові завдання: відповідність програмі, вікові, темі, сезону, регіону. Комплексне розв’язання мовленнєвих завдань. Зв’язок із матеріалом, що його засвоїли діти на заняттях з рідної мови. Виховна й естетична спрямованість завдання.</w:t>
      </w:r>
    </w:p>
    <w:p w:rsidR="006E5B2E" w:rsidRPr="003A342C" w:rsidRDefault="006E5B2E" w:rsidP="006E5B2E">
      <w:pPr>
        <w:ind w:left="360"/>
        <w:jc w:val="both"/>
        <w:rPr>
          <w:lang w:val="uk-UA"/>
        </w:rPr>
      </w:pPr>
    </w:p>
    <w:p w:rsidR="006E5B2E" w:rsidRPr="003A342C" w:rsidRDefault="006E5B2E" w:rsidP="006E5B2E">
      <w:pPr>
        <w:numPr>
          <w:ilvl w:val="0"/>
          <w:numId w:val="2"/>
        </w:numPr>
        <w:jc w:val="both"/>
        <w:rPr>
          <w:lang w:val="uk-UA"/>
        </w:rPr>
      </w:pPr>
      <w:r w:rsidRPr="003A342C">
        <w:rPr>
          <w:lang w:val="uk-UA"/>
        </w:rPr>
        <w:t>Організаційна структура заняття: послідовність етапів, їх тривалість та чіткість переходу від одного етапу до іншого. Тривалість заняття. Розташування стільців, розміщення дидактичного та наочного матеріалу, поведінка дітей на занятті. Кількість дітей на занятті.</w:t>
      </w:r>
    </w:p>
    <w:p w:rsidR="006E5B2E" w:rsidRPr="003A342C" w:rsidRDefault="006E5B2E" w:rsidP="006E5B2E">
      <w:pPr>
        <w:jc w:val="both"/>
        <w:rPr>
          <w:lang w:val="uk-UA"/>
        </w:rPr>
      </w:pPr>
    </w:p>
    <w:p w:rsidR="006E5B2E" w:rsidRPr="003A342C" w:rsidRDefault="006E5B2E" w:rsidP="006E5B2E">
      <w:pPr>
        <w:numPr>
          <w:ilvl w:val="0"/>
          <w:numId w:val="2"/>
        </w:numPr>
        <w:jc w:val="both"/>
        <w:rPr>
          <w:lang w:val="uk-UA"/>
        </w:rPr>
      </w:pPr>
      <w:r w:rsidRPr="003A342C">
        <w:rPr>
          <w:lang w:val="uk-UA"/>
        </w:rPr>
        <w:t>Методи та прийоми навчання дітей мовлення, їх ефективність, доцільність. Місце ігор та ігрових прийомів на занятті, їх доцільність та ефективність. Місце усної народної творчості в ході заняття.</w:t>
      </w:r>
    </w:p>
    <w:p w:rsidR="006E5B2E" w:rsidRPr="003A342C" w:rsidRDefault="006E5B2E" w:rsidP="006E5B2E">
      <w:pPr>
        <w:jc w:val="both"/>
        <w:rPr>
          <w:lang w:val="uk-UA"/>
        </w:rPr>
      </w:pPr>
    </w:p>
    <w:p w:rsidR="006E5B2E" w:rsidRPr="003A342C" w:rsidRDefault="006E5B2E" w:rsidP="006E5B2E">
      <w:pPr>
        <w:numPr>
          <w:ilvl w:val="0"/>
          <w:numId w:val="2"/>
        </w:numPr>
        <w:jc w:val="both"/>
        <w:rPr>
          <w:lang w:val="uk-UA"/>
        </w:rPr>
      </w:pPr>
      <w:r w:rsidRPr="003A342C">
        <w:rPr>
          <w:lang w:val="uk-UA"/>
        </w:rPr>
        <w:t xml:space="preserve">Наочний дидактичний матеріал, ТЗН на занятті, їх види, кількість. Доцільність та ефективність використання на кожному етапі заняття. </w:t>
      </w:r>
    </w:p>
    <w:p w:rsidR="006E5B2E" w:rsidRPr="003A342C" w:rsidRDefault="006E5B2E" w:rsidP="006E5B2E">
      <w:pPr>
        <w:jc w:val="both"/>
        <w:rPr>
          <w:lang w:val="uk-UA"/>
        </w:rPr>
      </w:pPr>
    </w:p>
    <w:p w:rsidR="006E5B2E" w:rsidRPr="003A342C" w:rsidRDefault="006E5B2E" w:rsidP="006E5B2E">
      <w:pPr>
        <w:numPr>
          <w:ilvl w:val="0"/>
          <w:numId w:val="2"/>
        </w:numPr>
        <w:jc w:val="both"/>
        <w:rPr>
          <w:lang w:val="uk-UA"/>
        </w:rPr>
      </w:pPr>
      <w:r w:rsidRPr="003A342C">
        <w:rPr>
          <w:lang w:val="uk-UA"/>
        </w:rPr>
        <w:t>Мовлення дітей. Мовленнєва активність дітей на занятті. Ставлення вихователя до мовленнєвих помилок дітей.</w:t>
      </w:r>
    </w:p>
    <w:p w:rsidR="006E5B2E" w:rsidRPr="003A342C" w:rsidRDefault="006E5B2E" w:rsidP="006E5B2E">
      <w:pPr>
        <w:jc w:val="both"/>
        <w:rPr>
          <w:lang w:val="uk-UA"/>
        </w:rPr>
      </w:pPr>
    </w:p>
    <w:p w:rsidR="006E5B2E" w:rsidRPr="003A342C" w:rsidRDefault="006E5B2E" w:rsidP="006E5B2E">
      <w:pPr>
        <w:numPr>
          <w:ilvl w:val="0"/>
          <w:numId w:val="2"/>
        </w:numPr>
        <w:jc w:val="both"/>
        <w:rPr>
          <w:lang w:val="uk-UA"/>
        </w:rPr>
      </w:pPr>
      <w:r w:rsidRPr="003A342C">
        <w:rPr>
          <w:lang w:val="uk-UA"/>
        </w:rPr>
        <w:t>Мовлення вихователя: його відповідність нормам української літературної вимови. Інтонаційна виразність мовлення.</w:t>
      </w:r>
    </w:p>
    <w:p w:rsidR="006E5B2E" w:rsidRPr="003A342C" w:rsidRDefault="006E5B2E" w:rsidP="006E5B2E">
      <w:pPr>
        <w:jc w:val="both"/>
        <w:rPr>
          <w:lang w:val="uk-UA"/>
        </w:rPr>
      </w:pPr>
    </w:p>
    <w:p w:rsidR="006E5B2E" w:rsidRPr="003A342C" w:rsidRDefault="006E5B2E" w:rsidP="006E5B2E">
      <w:pPr>
        <w:numPr>
          <w:ilvl w:val="0"/>
          <w:numId w:val="2"/>
        </w:numPr>
        <w:jc w:val="both"/>
        <w:rPr>
          <w:lang w:val="uk-UA"/>
        </w:rPr>
      </w:pPr>
      <w:r w:rsidRPr="003A342C">
        <w:rPr>
          <w:lang w:val="uk-UA"/>
        </w:rPr>
        <w:t xml:space="preserve">Загальна оцінка заняття. Виконання програмових завдань. Прийоми узагальнення матеріалу. Питома вага емоційного фактора. Прийоми закінчення заняття. Педагогічні висновки і пропозиції в ході самоаналізу.  </w:t>
      </w:r>
    </w:p>
    <w:p w:rsidR="006E5B2E" w:rsidRPr="003A342C" w:rsidRDefault="006E5B2E" w:rsidP="006E5B2E">
      <w:pPr>
        <w:jc w:val="center"/>
        <w:rPr>
          <w:b/>
          <w:lang w:val="uk-UA"/>
        </w:rPr>
      </w:pPr>
    </w:p>
    <w:p w:rsidR="006E5B2E" w:rsidRDefault="006E5B2E" w:rsidP="006E5B2E">
      <w:pPr>
        <w:jc w:val="center"/>
        <w:rPr>
          <w:b/>
          <w:lang w:val="uk-UA"/>
        </w:rPr>
      </w:pPr>
    </w:p>
    <w:p w:rsidR="0028193D" w:rsidRDefault="0028193D" w:rsidP="006E5B2E">
      <w:pPr>
        <w:jc w:val="center"/>
        <w:rPr>
          <w:b/>
          <w:lang w:val="uk-UA"/>
        </w:rPr>
      </w:pPr>
    </w:p>
    <w:p w:rsidR="0028193D" w:rsidRDefault="0028193D" w:rsidP="006E5B2E">
      <w:pPr>
        <w:jc w:val="center"/>
        <w:rPr>
          <w:b/>
          <w:lang w:val="uk-UA"/>
        </w:rPr>
      </w:pPr>
    </w:p>
    <w:p w:rsidR="0028193D" w:rsidRDefault="0028193D" w:rsidP="0028193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План-схема до календарного планування роботи </w:t>
      </w:r>
    </w:p>
    <w:p w:rsidR="0028193D" w:rsidRDefault="0028193D" w:rsidP="0028193D">
      <w:pPr>
        <w:jc w:val="center"/>
        <w:rPr>
          <w:b/>
          <w:lang w:val="uk-UA"/>
        </w:rPr>
      </w:pPr>
      <w:r>
        <w:rPr>
          <w:b/>
          <w:lang w:val="uk-UA"/>
        </w:rPr>
        <w:t>з дітьми протягом дня</w:t>
      </w:r>
    </w:p>
    <w:p w:rsidR="0028193D" w:rsidRDefault="0028193D" w:rsidP="0028193D">
      <w:pPr>
        <w:jc w:val="both"/>
        <w:rPr>
          <w:b/>
          <w:lang w:val="uk-UA"/>
        </w:rPr>
      </w:pPr>
      <w:r>
        <w:rPr>
          <w:b/>
          <w:lang w:val="uk-UA"/>
        </w:rPr>
        <w:t>Ранок</w:t>
      </w:r>
    </w:p>
    <w:p w:rsidR="0028193D" w:rsidRPr="006902FF" w:rsidRDefault="0028193D" w:rsidP="0028193D">
      <w:pPr>
        <w:numPr>
          <w:ilvl w:val="0"/>
          <w:numId w:val="12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Ранкова гімнастика.</w:t>
      </w:r>
    </w:p>
    <w:p w:rsidR="0028193D" w:rsidRPr="006902FF" w:rsidRDefault="0028193D" w:rsidP="0028193D">
      <w:pPr>
        <w:numPr>
          <w:ilvl w:val="0"/>
          <w:numId w:val="12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 xml:space="preserve">Індивідуальна робота з дітьми з розвитку мовлення (бесіди, закріплення вивчених віршів, загадок, приказок, прислів’їв, прикмет). Робота зі </w:t>
      </w:r>
      <w:proofErr w:type="spellStart"/>
      <w:r w:rsidRPr="006902FF">
        <w:rPr>
          <w:sz w:val="22"/>
          <w:lang w:val="uk-UA"/>
        </w:rPr>
        <w:t>звуковимови</w:t>
      </w:r>
      <w:proofErr w:type="spellEnd"/>
      <w:r w:rsidRPr="006902FF">
        <w:rPr>
          <w:sz w:val="22"/>
          <w:lang w:val="uk-UA"/>
        </w:rPr>
        <w:t>, розглядання ілюстрацій, настільні ігри, лото, дидактичні ігри.</w:t>
      </w:r>
    </w:p>
    <w:p w:rsidR="0028193D" w:rsidRPr="006902FF" w:rsidRDefault="0028193D" w:rsidP="0028193D">
      <w:pPr>
        <w:numPr>
          <w:ilvl w:val="0"/>
          <w:numId w:val="12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Малорухливі ігри.</w:t>
      </w:r>
    </w:p>
    <w:p w:rsidR="0028193D" w:rsidRPr="006902FF" w:rsidRDefault="0028193D" w:rsidP="0028193D">
      <w:pPr>
        <w:numPr>
          <w:ilvl w:val="0"/>
          <w:numId w:val="12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Довготривалі або епізодичні спостереження в природі, в куточку природи.</w:t>
      </w:r>
    </w:p>
    <w:p w:rsidR="0028193D" w:rsidRPr="006902FF" w:rsidRDefault="0028193D" w:rsidP="0028193D">
      <w:pPr>
        <w:numPr>
          <w:ilvl w:val="0"/>
          <w:numId w:val="12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Робота чергових.</w:t>
      </w:r>
    </w:p>
    <w:p w:rsidR="0028193D" w:rsidRPr="006902FF" w:rsidRDefault="0028193D" w:rsidP="0028193D">
      <w:pPr>
        <w:numPr>
          <w:ilvl w:val="0"/>
          <w:numId w:val="12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Сюжетно-рольова гра або продовження сюжетно-рольової гри, розпочатої напередодні.</w:t>
      </w:r>
    </w:p>
    <w:p w:rsidR="0028193D" w:rsidRPr="006902FF" w:rsidRDefault="0028193D" w:rsidP="0028193D">
      <w:pPr>
        <w:numPr>
          <w:ilvl w:val="0"/>
          <w:numId w:val="12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Робота з батьками.</w:t>
      </w:r>
    </w:p>
    <w:p w:rsidR="0028193D" w:rsidRPr="006902FF" w:rsidRDefault="0028193D" w:rsidP="0028193D">
      <w:pPr>
        <w:numPr>
          <w:ilvl w:val="0"/>
          <w:numId w:val="12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Робота в книжковому куточку.</w:t>
      </w:r>
    </w:p>
    <w:p w:rsidR="0028193D" w:rsidRPr="006902FF" w:rsidRDefault="0028193D" w:rsidP="0028193D">
      <w:pPr>
        <w:numPr>
          <w:ilvl w:val="0"/>
          <w:numId w:val="12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Заняття.</w:t>
      </w:r>
    </w:p>
    <w:p w:rsidR="0028193D" w:rsidRPr="005755DE" w:rsidRDefault="0028193D" w:rsidP="0028193D">
      <w:pPr>
        <w:jc w:val="both"/>
        <w:rPr>
          <w:b/>
          <w:lang w:val="uk-UA"/>
        </w:rPr>
      </w:pPr>
      <w:r w:rsidRPr="005755DE">
        <w:rPr>
          <w:b/>
          <w:lang w:val="uk-UA"/>
        </w:rPr>
        <w:t xml:space="preserve">Прогулянка  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Довготривалі, епізодичні спостереження.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Рухливі ігри.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Індивідуальна робота з усіх розділів програм.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Праця на природі.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proofErr w:type="spellStart"/>
      <w:r w:rsidRPr="006902FF">
        <w:rPr>
          <w:sz w:val="22"/>
          <w:lang w:val="uk-UA"/>
        </w:rPr>
        <w:t>Пішоходні</w:t>
      </w:r>
      <w:proofErr w:type="spellEnd"/>
      <w:r w:rsidRPr="006902FF">
        <w:rPr>
          <w:sz w:val="22"/>
          <w:lang w:val="uk-UA"/>
        </w:rPr>
        <w:t xml:space="preserve"> переходи або дитячий туризм (1 раз на тиждень, по 20-30 хвилин в один кінець).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Фізична культура на свіжому повітрі або спорткомплекси (у дні, коли відсутні заняття з фізичної культури).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Розповіді, бесіди за темою тижня.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Ігри з піском, водою, вітром, снігом.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Режисерські ігри.</w:t>
      </w:r>
    </w:p>
    <w:p w:rsidR="0028193D" w:rsidRPr="006902FF" w:rsidRDefault="0028193D" w:rsidP="0028193D">
      <w:pPr>
        <w:numPr>
          <w:ilvl w:val="0"/>
          <w:numId w:val="13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Самостійна ігрова діяльність.</w:t>
      </w:r>
    </w:p>
    <w:p w:rsidR="0028193D" w:rsidRPr="005755DE" w:rsidRDefault="0028193D" w:rsidP="0028193D">
      <w:pPr>
        <w:jc w:val="both"/>
        <w:rPr>
          <w:b/>
          <w:lang w:val="uk-UA"/>
        </w:rPr>
      </w:pPr>
      <w:r w:rsidRPr="005755DE">
        <w:rPr>
          <w:b/>
          <w:lang w:val="uk-UA"/>
        </w:rPr>
        <w:t xml:space="preserve">ІІ половина дня  </w:t>
      </w:r>
    </w:p>
    <w:p w:rsidR="0028193D" w:rsidRPr="006902FF" w:rsidRDefault="0028193D" w:rsidP="0028193D">
      <w:pPr>
        <w:numPr>
          <w:ilvl w:val="0"/>
          <w:numId w:val="14"/>
        </w:numPr>
        <w:jc w:val="both"/>
        <w:rPr>
          <w:sz w:val="22"/>
          <w:lang w:val="uk-UA"/>
        </w:rPr>
      </w:pPr>
      <w:proofErr w:type="spellStart"/>
      <w:r w:rsidRPr="006902FF">
        <w:rPr>
          <w:sz w:val="22"/>
          <w:lang w:val="uk-UA"/>
        </w:rPr>
        <w:t>Загартовувальні</w:t>
      </w:r>
      <w:proofErr w:type="spellEnd"/>
      <w:r w:rsidRPr="006902FF">
        <w:rPr>
          <w:sz w:val="22"/>
          <w:lang w:val="uk-UA"/>
        </w:rPr>
        <w:t xml:space="preserve"> процедури.</w:t>
      </w:r>
    </w:p>
    <w:p w:rsidR="0028193D" w:rsidRPr="006902FF" w:rsidRDefault="0028193D" w:rsidP="0028193D">
      <w:pPr>
        <w:numPr>
          <w:ilvl w:val="0"/>
          <w:numId w:val="14"/>
        </w:numPr>
        <w:jc w:val="both"/>
        <w:rPr>
          <w:sz w:val="22"/>
          <w:lang w:val="uk-UA"/>
        </w:rPr>
      </w:pPr>
      <w:proofErr w:type="spellStart"/>
      <w:r w:rsidRPr="006902FF">
        <w:rPr>
          <w:sz w:val="22"/>
          <w:lang w:val="uk-UA"/>
        </w:rPr>
        <w:t>Заняття-</w:t>
      </w:r>
      <w:proofErr w:type="spellEnd"/>
      <w:r w:rsidRPr="006902FF">
        <w:rPr>
          <w:sz w:val="22"/>
          <w:lang w:val="uk-UA"/>
        </w:rPr>
        <w:t>(ігри), гурткова робота, студійна робота.</w:t>
      </w:r>
    </w:p>
    <w:p w:rsidR="0028193D" w:rsidRPr="006902FF" w:rsidRDefault="0028193D" w:rsidP="0028193D">
      <w:pPr>
        <w:jc w:val="both"/>
        <w:rPr>
          <w:b/>
          <w:lang w:val="uk-UA"/>
        </w:rPr>
      </w:pPr>
      <w:r w:rsidRPr="006902FF">
        <w:rPr>
          <w:b/>
          <w:lang w:val="uk-UA"/>
        </w:rPr>
        <w:t xml:space="preserve">Друга прогулянка </w:t>
      </w:r>
    </w:p>
    <w:p w:rsidR="0028193D" w:rsidRPr="006902FF" w:rsidRDefault="0028193D" w:rsidP="0028193D">
      <w:pPr>
        <w:numPr>
          <w:ilvl w:val="0"/>
          <w:numId w:val="15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Спостереження.</w:t>
      </w:r>
    </w:p>
    <w:p w:rsidR="0028193D" w:rsidRPr="006902FF" w:rsidRDefault="0028193D" w:rsidP="0028193D">
      <w:pPr>
        <w:numPr>
          <w:ilvl w:val="0"/>
          <w:numId w:val="15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Рухливі ігри, творчі ігри.</w:t>
      </w:r>
    </w:p>
    <w:p w:rsidR="0028193D" w:rsidRPr="006902FF" w:rsidRDefault="0028193D" w:rsidP="0028193D">
      <w:pPr>
        <w:numPr>
          <w:ilvl w:val="0"/>
          <w:numId w:val="15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Праця.</w:t>
      </w:r>
    </w:p>
    <w:p w:rsidR="0028193D" w:rsidRPr="006902FF" w:rsidRDefault="0028193D" w:rsidP="0028193D">
      <w:pPr>
        <w:numPr>
          <w:ilvl w:val="0"/>
          <w:numId w:val="15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Індивідуальна робота.</w:t>
      </w:r>
    </w:p>
    <w:p w:rsidR="0028193D" w:rsidRPr="006902FF" w:rsidRDefault="0028193D" w:rsidP="0028193D">
      <w:pPr>
        <w:numPr>
          <w:ilvl w:val="0"/>
          <w:numId w:val="15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>Робота з батьками.</w:t>
      </w:r>
    </w:p>
    <w:p w:rsidR="0028193D" w:rsidRPr="006902FF" w:rsidRDefault="0028193D" w:rsidP="0028193D">
      <w:pPr>
        <w:numPr>
          <w:ilvl w:val="0"/>
          <w:numId w:val="15"/>
        </w:numPr>
        <w:jc w:val="both"/>
        <w:rPr>
          <w:sz w:val="22"/>
          <w:lang w:val="uk-UA"/>
        </w:rPr>
      </w:pPr>
      <w:r w:rsidRPr="006902FF">
        <w:rPr>
          <w:sz w:val="22"/>
          <w:lang w:val="uk-UA"/>
        </w:rPr>
        <w:t xml:space="preserve">Самостійна ігрова діяльність.  </w:t>
      </w:r>
    </w:p>
    <w:p w:rsidR="0028193D" w:rsidRDefault="0028193D" w:rsidP="0028193D">
      <w:pPr>
        <w:ind w:left="360"/>
        <w:jc w:val="right"/>
        <w:rPr>
          <w:i/>
          <w:lang w:val="uk-UA"/>
        </w:rPr>
      </w:pPr>
      <w:r>
        <w:rPr>
          <w:i/>
          <w:lang w:val="uk-UA"/>
        </w:rPr>
        <w:lastRenderedPageBreak/>
        <w:t>Зразок оформлення конспекту</w:t>
      </w:r>
    </w:p>
    <w:p w:rsidR="0028193D" w:rsidRDefault="0028193D" w:rsidP="0028193D">
      <w:pPr>
        <w:ind w:left="360"/>
        <w:jc w:val="right"/>
        <w:rPr>
          <w:lang w:val="uk-UA"/>
        </w:rPr>
      </w:pPr>
    </w:p>
    <w:p w:rsidR="0028193D" w:rsidRDefault="0028193D" w:rsidP="0028193D">
      <w:pPr>
        <w:ind w:left="360"/>
        <w:jc w:val="center"/>
        <w:rPr>
          <w:lang w:val="uk-UA"/>
        </w:rPr>
      </w:pPr>
    </w:p>
    <w:p w:rsidR="0028193D" w:rsidRDefault="0028193D" w:rsidP="0028193D">
      <w:pPr>
        <w:ind w:left="360"/>
        <w:jc w:val="center"/>
        <w:rPr>
          <w:lang w:val="uk-UA"/>
        </w:rPr>
      </w:pPr>
    </w:p>
    <w:p w:rsidR="0028193D" w:rsidRDefault="0028193D" w:rsidP="0028193D">
      <w:pPr>
        <w:ind w:left="360"/>
        <w:jc w:val="center"/>
        <w:rPr>
          <w:lang w:val="uk-UA"/>
        </w:rPr>
      </w:pPr>
    </w:p>
    <w:p w:rsidR="0028193D" w:rsidRDefault="0028193D" w:rsidP="0028193D">
      <w:pPr>
        <w:ind w:left="360"/>
        <w:jc w:val="center"/>
        <w:rPr>
          <w:lang w:val="uk-UA"/>
        </w:rPr>
      </w:pPr>
    </w:p>
    <w:p w:rsidR="0028193D" w:rsidRDefault="0028193D" w:rsidP="0028193D">
      <w:pPr>
        <w:ind w:left="360"/>
        <w:jc w:val="center"/>
        <w:rPr>
          <w:lang w:val="uk-UA"/>
        </w:rPr>
      </w:pPr>
    </w:p>
    <w:p w:rsidR="0028193D" w:rsidRDefault="0028193D" w:rsidP="0028193D">
      <w:pPr>
        <w:ind w:left="360"/>
        <w:jc w:val="center"/>
        <w:rPr>
          <w:lang w:val="uk-UA"/>
        </w:rPr>
      </w:pPr>
    </w:p>
    <w:p w:rsidR="0028193D" w:rsidRPr="001632D2" w:rsidRDefault="0028193D" w:rsidP="0028193D">
      <w:pPr>
        <w:spacing w:line="360" w:lineRule="auto"/>
        <w:ind w:left="360"/>
        <w:jc w:val="center"/>
        <w:rPr>
          <w:lang w:val="uk-UA"/>
        </w:rPr>
      </w:pPr>
      <w:r w:rsidRPr="001632D2">
        <w:rPr>
          <w:lang w:val="uk-UA"/>
        </w:rPr>
        <w:t xml:space="preserve">Конспект </w:t>
      </w:r>
    </w:p>
    <w:p w:rsidR="0028193D" w:rsidRPr="001632D2" w:rsidRDefault="0028193D" w:rsidP="0028193D">
      <w:pPr>
        <w:spacing w:line="360" w:lineRule="auto"/>
        <w:ind w:left="360"/>
        <w:jc w:val="center"/>
        <w:rPr>
          <w:lang w:val="uk-UA"/>
        </w:rPr>
      </w:pPr>
      <w:r w:rsidRPr="001632D2">
        <w:rPr>
          <w:lang w:val="uk-UA"/>
        </w:rPr>
        <w:t xml:space="preserve">проведення заняття </w:t>
      </w:r>
    </w:p>
    <w:p w:rsidR="0028193D" w:rsidRPr="001632D2" w:rsidRDefault="0028193D" w:rsidP="0028193D">
      <w:pPr>
        <w:spacing w:line="360" w:lineRule="auto"/>
        <w:ind w:left="360"/>
        <w:jc w:val="center"/>
        <w:rPr>
          <w:lang w:val="uk-UA"/>
        </w:rPr>
      </w:pPr>
      <w:r w:rsidRPr="001632D2">
        <w:rPr>
          <w:lang w:val="uk-UA"/>
        </w:rPr>
        <w:t xml:space="preserve">з розвитку мовлення </w:t>
      </w:r>
    </w:p>
    <w:p w:rsidR="0028193D" w:rsidRPr="001632D2" w:rsidRDefault="0028193D" w:rsidP="0028193D">
      <w:pPr>
        <w:spacing w:line="360" w:lineRule="auto"/>
        <w:ind w:left="360"/>
        <w:jc w:val="center"/>
        <w:rPr>
          <w:lang w:val="uk-UA"/>
        </w:rPr>
      </w:pPr>
      <w:r w:rsidRPr="001632D2">
        <w:rPr>
          <w:lang w:val="uk-UA"/>
        </w:rPr>
        <w:t xml:space="preserve">з дітьми середньої групи </w:t>
      </w:r>
    </w:p>
    <w:p w:rsidR="0028193D" w:rsidRPr="001632D2" w:rsidRDefault="00E31ED5" w:rsidP="0028193D">
      <w:pPr>
        <w:spacing w:line="360" w:lineRule="auto"/>
        <w:ind w:left="360"/>
        <w:jc w:val="center"/>
        <w:rPr>
          <w:lang w:val="uk-UA"/>
        </w:rPr>
      </w:pPr>
      <w:r w:rsidRPr="001632D2">
        <w:rPr>
          <w:lang w:val="uk-UA"/>
        </w:rPr>
        <w:t>ЗДО</w:t>
      </w:r>
      <w:r w:rsidR="0028193D" w:rsidRPr="001632D2">
        <w:rPr>
          <w:lang w:val="uk-UA"/>
        </w:rPr>
        <w:t xml:space="preserve"> № ___ «________________»</w:t>
      </w:r>
    </w:p>
    <w:p w:rsidR="0028193D" w:rsidRPr="001632D2" w:rsidRDefault="0028193D" w:rsidP="0028193D">
      <w:pPr>
        <w:spacing w:line="360" w:lineRule="auto"/>
        <w:ind w:left="360"/>
        <w:jc w:val="center"/>
        <w:rPr>
          <w:lang w:val="uk-UA"/>
        </w:rPr>
      </w:pPr>
      <w:r w:rsidRPr="001632D2">
        <w:rPr>
          <w:lang w:val="uk-UA"/>
        </w:rPr>
        <w:t xml:space="preserve">студентки 111 групи </w:t>
      </w:r>
    </w:p>
    <w:p w:rsidR="0028193D" w:rsidRDefault="0028193D" w:rsidP="0028193D">
      <w:pPr>
        <w:spacing w:line="360" w:lineRule="auto"/>
        <w:ind w:left="360"/>
        <w:jc w:val="center"/>
        <w:rPr>
          <w:b/>
          <w:lang w:val="uk-UA"/>
        </w:rPr>
      </w:pPr>
      <w:r>
        <w:rPr>
          <w:b/>
          <w:lang w:val="uk-UA"/>
        </w:rPr>
        <w:t>_________________________</w:t>
      </w:r>
    </w:p>
    <w:p w:rsidR="0028193D" w:rsidRDefault="0028193D" w:rsidP="0028193D">
      <w:pPr>
        <w:spacing w:line="360" w:lineRule="auto"/>
        <w:ind w:left="360"/>
        <w:jc w:val="center"/>
        <w:rPr>
          <w:lang w:val="uk-UA"/>
        </w:rPr>
      </w:pPr>
      <w:r>
        <w:rPr>
          <w:lang w:val="uk-UA"/>
        </w:rPr>
        <w:t>П.І.Б. (студента)</w:t>
      </w:r>
    </w:p>
    <w:p w:rsidR="0028193D" w:rsidRDefault="0028193D" w:rsidP="0028193D">
      <w:pPr>
        <w:ind w:left="360"/>
        <w:jc w:val="center"/>
        <w:rPr>
          <w:b/>
          <w:lang w:val="uk-UA"/>
        </w:rPr>
      </w:pPr>
    </w:p>
    <w:p w:rsidR="0028193D" w:rsidRDefault="0028193D" w:rsidP="0028193D">
      <w:pPr>
        <w:ind w:left="360"/>
        <w:jc w:val="center"/>
        <w:rPr>
          <w:b/>
          <w:lang w:val="uk-UA"/>
        </w:rPr>
      </w:pPr>
    </w:p>
    <w:p w:rsidR="0028193D" w:rsidRDefault="0028193D" w:rsidP="0028193D">
      <w:pPr>
        <w:ind w:left="1068" w:firstLine="348"/>
        <w:rPr>
          <w:lang w:val="uk-UA"/>
        </w:rPr>
      </w:pPr>
      <w:r>
        <w:rPr>
          <w:lang w:val="uk-UA"/>
        </w:rPr>
        <w:t xml:space="preserve">Дата проведення: «___» ______ 20____ р. </w:t>
      </w:r>
    </w:p>
    <w:p w:rsidR="0028193D" w:rsidRDefault="0028193D" w:rsidP="0028193D">
      <w:pPr>
        <w:ind w:left="1416"/>
        <w:rPr>
          <w:lang w:val="uk-UA"/>
        </w:rPr>
      </w:pPr>
    </w:p>
    <w:p w:rsidR="0028193D" w:rsidRDefault="0028193D" w:rsidP="0028193D">
      <w:pPr>
        <w:ind w:left="1416"/>
        <w:rPr>
          <w:lang w:val="uk-UA"/>
        </w:rPr>
      </w:pPr>
      <w:r>
        <w:rPr>
          <w:lang w:val="uk-UA"/>
        </w:rPr>
        <w:t>Консультацію отримала:</w:t>
      </w:r>
    </w:p>
    <w:p w:rsidR="0028193D" w:rsidRDefault="0028193D" w:rsidP="0028193D">
      <w:pPr>
        <w:ind w:left="1416"/>
        <w:rPr>
          <w:lang w:val="uk-UA"/>
        </w:rPr>
      </w:pPr>
      <w:r>
        <w:rPr>
          <w:lang w:val="uk-UA"/>
        </w:rPr>
        <w:t>Вихователь: «___» ______ 20____ р.</w:t>
      </w:r>
    </w:p>
    <w:p w:rsidR="0028193D" w:rsidRDefault="0028193D" w:rsidP="0028193D">
      <w:pPr>
        <w:ind w:left="1416"/>
        <w:rPr>
          <w:lang w:val="uk-UA"/>
        </w:rPr>
      </w:pPr>
      <w:r>
        <w:rPr>
          <w:lang w:val="uk-UA"/>
        </w:rPr>
        <w:t>Викладач: «_____» ______ 20____ р.</w:t>
      </w:r>
    </w:p>
    <w:p w:rsidR="0028193D" w:rsidRDefault="0028193D" w:rsidP="0028193D">
      <w:pPr>
        <w:ind w:left="1416"/>
        <w:rPr>
          <w:lang w:val="uk-UA"/>
        </w:rPr>
      </w:pPr>
      <w:r>
        <w:rPr>
          <w:lang w:val="uk-UA"/>
        </w:rPr>
        <w:t>Методист: «_____» ______ 20____ р.</w:t>
      </w:r>
    </w:p>
    <w:p w:rsidR="0028193D" w:rsidRDefault="0028193D" w:rsidP="0028193D">
      <w:pPr>
        <w:ind w:left="1416"/>
        <w:rPr>
          <w:lang w:val="uk-UA"/>
        </w:rPr>
      </w:pPr>
    </w:p>
    <w:p w:rsidR="0028193D" w:rsidRDefault="0028193D" w:rsidP="0028193D">
      <w:pPr>
        <w:ind w:left="1068" w:firstLine="348"/>
        <w:rPr>
          <w:lang w:val="uk-UA"/>
        </w:rPr>
      </w:pPr>
      <w:r>
        <w:rPr>
          <w:lang w:val="uk-UA"/>
        </w:rPr>
        <w:t xml:space="preserve">До проведення допустили: </w:t>
      </w:r>
    </w:p>
    <w:p w:rsidR="0028193D" w:rsidRDefault="0028193D" w:rsidP="0028193D">
      <w:pPr>
        <w:ind w:left="1416"/>
        <w:rPr>
          <w:lang w:val="uk-UA"/>
        </w:rPr>
      </w:pPr>
      <w:r>
        <w:rPr>
          <w:lang w:val="uk-UA"/>
        </w:rPr>
        <w:t>Вихователь: _________________</w:t>
      </w:r>
    </w:p>
    <w:p w:rsidR="0028193D" w:rsidRDefault="0028193D" w:rsidP="0028193D">
      <w:pPr>
        <w:ind w:left="1416"/>
        <w:jc w:val="both"/>
        <w:rPr>
          <w:sz w:val="14"/>
          <w:lang w:val="uk-UA"/>
        </w:rPr>
      </w:pPr>
      <w:r>
        <w:rPr>
          <w:sz w:val="14"/>
          <w:lang w:val="uk-UA"/>
        </w:rPr>
        <w:t xml:space="preserve">                                                     (підпис)</w:t>
      </w:r>
    </w:p>
    <w:p w:rsidR="0028193D" w:rsidRDefault="0028193D" w:rsidP="0028193D">
      <w:pPr>
        <w:ind w:left="1416"/>
        <w:rPr>
          <w:lang w:val="uk-UA"/>
        </w:rPr>
      </w:pPr>
      <w:r>
        <w:rPr>
          <w:lang w:val="uk-UA"/>
        </w:rPr>
        <w:t>Викладач: ___________________</w:t>
      </w:r>
    </w:p>
    <w:p w:rsidR="0028193D" w:rsidRDefault="0028193D" w:rsidP="0028193D">
      <w:pPr>
        <w:ind w:left="1416"/>
        <w:jc w:val="both"/>
        <w:rPr>
          <w:sz w:val="14"/>
          <w:lang w:val="uk-UA"/>
        </w:rPr>
      </w:pPr>
      <w:r>
        <w:rPr>
          <w:sz w:val="14"/>
          <w:lang w:val="uk-UA"/>
        </w:rPr>
        <w:t xml:space="preserve">                                                     (підпис)</w:t>
      </w:r>
    </w:p>
    <w:p w:rsidR="0028193D" w:rsidRDefault="0028193D" w:rsidP="0028193D">
      <w:pPr>
        <w:ind w:left="1416"/>
        <w:rPr>
          <w:lang w:val="uk-UA"/>
        </w:rPr>
      </w:pPr>
      <w:r>
        <w:rPr>
          <w:lang w:val="uk-UA"/>
        </w:rPr>
        <w:t>Методист: ___________________</w:t>
      </w:r>
    </w:p>
    <w:p w:rsidR="0028193D" w:rsidRDefault="0028193D" w:rsidP="0028193D">
      <w:pPr>
        <w:ind w:left="1416"/>
        <w:jc w:val="both"/>
        <w:rPr>
          <w:sz w:val="14"/>
          <w:lang w:val="uk-UA"/>
        </w:rPr>
      </w:pPr>
      <w:r>
        <w:rPr>
          <w:sz w:val="14"/>
          <w:lang w:val="uk-UA"/>
        </w:rPr>
        <w:t xml:space="preserve">                                                     (підпис)</w:t>
      </w:r>
    </w:p>
    <w:p w:rsidR="0028193D" w:rsidRDefault="0028193D" w:rsidP="0028193D">
      <w:pPr>
        <w:ind w:left="360"/>
        <w:rPr>
          <w:lang w:val="uk-UA"/>
        </w:rPr>
      </w:pPr>
    </w:p>
    <w:p w:rsidR="0028193D" w:rsidRDefault="0028193D" w:rsidP="0028193D">
      <w:pPr>
        <w:ind w:left="1068" w:firstLine="348"/>
        <w:rPr>
          <w:lang w:val="uk-UA"/>
        </w:rPr>
      </w:pPr>
      <w:r>
        <w:rPr>
          <w:lang w:val="uk-UA"/>
        </w:rPr>
        <w:t>Оцінка: _____________________</w:t>
      </w:r>
    </w:p>
    <w:p w:rsidR="00D27B31" w:rsidRDefault="00D27B31" w:rsidP="00D27B31">
      <w:pPr>
        <w:ind w:left="-142" w:firstLine="348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Назва розділу:</w:t>
      </w:r>
    </w:p>
    <w:p w:rsidR="00D27B31" w:rsidRPr="00D94839" w:rsidRDefault="00D27B31" w:rsidP="00D27B31">
      <w:pPr>
        <w:ind w:left="-142" w:firstLine="348"/>
        <w:jc w:val="both"/>
        <w:rPr>
          <w:b/>
          <w:sz w:val="22"/>
          <w:szCs w:val="22"/>
          <w:lang w:val="uk-UA"/>
        </w:rPr>
      </w:pPr>
      <w:r w:rsidRPr="00D94839">
        <w:rPr>
          <w:b/>
          <w:sz w:val="22"/>
          <w:szCs w:val="22"/>
          <w:lang w:val="uk-UA"/>
        </w:rPr>
        <w:t>Тема:</w:t>
      </w:r>
    </w:p>
    <w:p w:rsidR="00D27B31" w:rsidRPr="00D94839" w:rsidRDefault="00D27B31" w:rsidP="00D27B31">
      <w:pPr>
        <w:ind w:left="-142" w:firstLine="348"/>
        <w:jc w:val="both"/>
        <w:rPr>
          <w:b/>
          <w:sz w:val="22"/>
          <w:szCs w:val="22"/>
          <w:lang w:val="uk-UA"/>
        </w:rPr>
      </w:pPr>
      <w:r w:rsidRPr="00D94839">
        <w:rPr>
          <w:b/>
          <w:sz w:val="22"/>
          <w:szCs w:val="22"/>
          <w:lang w:val="uk-UA"/>
        </w:rPr>
        <w:t xml:space="preserve">Мета: </w:t>
      </w:r>
    </w:p>
    <w:p w:rsidR="00D27B31" w:rsidRPr="00D94839" w:rsidRDefault="00D27B31" w:rsidP="00D27B31">
      <w:pPr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розвивальна;</w:t>
      </w:r>
    </w:p>
    <w:p w:rsidR="00D27B31" w:rsidRPr="00D94839" w:rsidRDefault="00D27B31" w:rsidP="00D27B31">
      <w:pPr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навчальна;</w:t>
      </w:r>
    </w:p>
    <w:p w:rsidR="00D27B31" w:rsidRPr="00D94839" w:rsidRDefault="00D27B31" w:rsidP="00D27B31">
      <w:pPr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виховна.</w:t>
      </w:r>
    </w:p>
    <w:p w:rsidR="00D27B31" w:rsidRPr="00D94839" w:rsidRDefault="00D27B31" w:rsidP="00D27B31">
      <w:pPr>
        <w:ind w:left="142"/>
        <w:jc w:val="both"/>
        <w:rPr>
          <w:sz w:val="22"/>
          <w:szCs w:val="22"/>
          <w:lang w:val="uk-UA"/>
        </w:rPr>
      </w:pPr>
      <w:r w:rsidRPr="00D94839">
        <w:rPr>
          <w:b/>
          <w:sz w:val="22"/>
          <w:szCs w:val="22"/>
          <w:lang w:val="uk-UA"/>
        </w:rPr>
        <w:t>Вид заняття:</w:t>
      </w:r>
      <w:r w:rsidRPr="00D94839">
        <w:rPr>
          <w:sz w:val="22"/>
          <w:szCs w:val="22"/>
          <w:lang w:val="uk-UA"/>
        </w:rPr>
        <w:t xml:space="preserve"> (комплексне, тематичне, комбіноване, інтегроване, домінантне, ігрове, бінарне тощо)</w:t>
      </w:r>
    </w:p>
    <w:p w:rsidR="00D27B31" w:rsidRPr="00D94839" w:rsidRDefault="00D27B31" w:rsidP="00D27B31">
      <w:pPr>
        <w:ind w:left="142"/>
        <w:jc w:val="both"/>
        <w:rPr>
          <w:b/>
          <w:sz w:val="22"/>
          <w:szCs w:val="22"/>
          <w:lang w:val="uk-UA"/>
        </w:rPr>
      </w:pPr>
      <w:r w:rsidRPr="00D94839">
        <w:rPr>
          <w:b/>
          <w:sz w:val="22"/>
          <w:szCs w:val="22"/>
          <w:lang w:val="uk-UA"/>
        </w:rPr>
        <w:t>Матеріал, обладнання:</w:t>
      </w:r>
    </w:p>
    <w:p w:rsidR="00D27B31" w:rsidRPr="00D94839" w:rsidRDefault="00D27B31" w:rsidP="00D27B31">
      <w:pPr>
        <w:ind w:left="142"/>
        <w:jc w:val="both"/>
        <w:rPr>
          <w:sz w:val="22"/>
          <w:szCs w:val="22"/>
          <w:lang w:val="uk-UA"/>
        </w:rPr>
      </w:pPr>
      <w:r w:rsidRPr="00D94839">
        <w:rPr>
          <w:b/>
          <w:sz w:val="22"/>
          <w:szCs w:val="22"/>
          <w:lang w:val="uk-UA"/>
        </w:rPr>
        <w:t>Форма організації дітей:</w:t>
      </w:r>
      <w:r w:rsidRPr="00D94839">
        <w:rPr>
          <w:sz w:val="22"/>
          <w:szCs w:val="22"/>
          <w:lang w:val="uk-UA"/>
        </w:rPr>
        <w:t xml:space="preserve"> фронтальна, групова, індивідуально-групова.</w:t>
      </w:r>
    </w:p>
    <w:p w:rsidR="00D27B31" w:rsidRPr="00D94839" w:rsidRDefault="00D27B31" w:rsidP="00D27B31">
      <w:pPr>
        <w:ind w:left="142"/>
        <w:jc w:val="center"/>
        <w:rPr>
          <w:b/>
          <w:sz w:val="22"/>
          <w:szCs w:val="22"/>
          <w:lang w:val="uk-UA"/>
        </w:rPr>
      </w:pPr>
      <w:r w:rsidRPr="00D94839">
        <w:rPr>
          <w:b/>
          <w:sz w:val="22"/>
          <w:szCs w:val="22"/>
          <w:lang w:val="uk-UA"/>
        </w:rPr>
        <w:t>Хід заняття.</w:t>
      </w:r>
    </w:p>
    <w:p w:rsidR="00D27B31" w:rsidRPr="00D94839" w:rsidRDefault="00D27B31" w:rsidP="00D27B31">
      <w:pPr>
        <w:numPr>
          <w:ilvl w:val="0"/>
          <w:numId w:val="20"/>
        </w:numPr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Організаційний момент, ігровий прийом.</w:t>
      </w:r>
    </w:p>
    <w:p w:rsidR="00D27B31" w:rsidRPr="00D94839" w:rsidRDefault="00D27B31" w:rsidP="00D27B31">
      <w:pPr>
        <w:numPr>
          <w:ilvl w:val="0"/>
          <w:numId w:val="20"/>
        </w:numPr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 xml:space="preserve">Комунікативна діяльність: 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851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вступна бесіда;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851"/>
        <w:jc w:val="both"/>
        <w:rPr>
          <w:sz w:val="22"/>
          <w:szCs w:val="22"/>
          <w:lang w:val="uk-UA"/>
        </w:rPr>
      </w:pPr>
      <w:proofErr w:type="spellStart"/>
      <w:r w:rsidRPr="00D94839">
        <w:rPr>
          <w:sz w:val="22"/>
          <w:szCs w:val="22"/>
          <w:lang w:val="uk-UA"/>
        </w:rPr>
        <w:t>психогімнастика</w:t>
      </w:r>
      <w:proofErr w:type="spellEnd"/>
      <w:r w:rsidRPr="00D94839">
        <w:rPr>
          <w:sz w:val="22"/>
          <w:szCs w:val="22"/>
          <w:lang w:val="uk-UA"/>
        </w:rPr>
        <w:t>;</w:t>
      </w:r>
    </w:p>
    <w:p w:rsidR="00D27B31" w:rsidRPr="00D94839" w:rsidRDefault="00D27B31" w:rsidP="00D27B31">
      <w:pPr>
        <w:numPr>
          <w:ilvl w:val="0"/>
          <w:numId w:val="20"/>
        </w:numPr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 xml:space="preserve">Мотивація навчальної діяльності. </w:t>
      </w:r>
    </w:p>
    <w:p w:rsidR="00D27B31" w:rsidRPr="00D94839" w:rsidRDefault="00D27B31" w:rsidP="00D27B31">
      <w:pPr>
        <w:numPr>
          <w:ilvl w:val="0"/>
          <w:numId w:val="20"/>
        </w:numPr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 xml:space="preserve">Пізнавальна діяльність: 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 xml:space="preserve">читання; 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розгляд ілюстрацій, схем;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спостереження;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запитання;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пояснення;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дидактичні вправи, завдання;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дослідницька діяльність.</w:t>
      </w:r>
    </w:p>
    <w:p w:rsidR="00D27B31" w:rsidRPr="00D94839" w:rsidRDefault="00D27B31" w:rsidP="00D27B31">
      <w:pPr>
        <w:numPr>
          <w:ilvl w:val="0"/>
          <w:numId w:val="20"/>
        </w:numPr>
        <w:jc w:val="both"/>
        <w:rPr>
          <w:sz w:val="22"/>
          <w:szCs w:val="22"/>
          <w:lang w:val="uk-UA"/>
        </w:rPr>
      </w:pPr>
      <w:proofErr w:type="spellStart"/>
      <w:r w:rsidRPr="00D94839">
        <w:rPr>
          <w:sz w:val="22"/>
          <w:szCs w:val="22"/>
          <w:lang w:val="uk-UA"/>
        </w:rPr>
        <w:t>Фізхвилинка</w:t>
      </w:r>
      <w:proofErr w:type="spellEnd"/>
      <w:r w:rsidRPr="00D94839">
        <w:rPr>
          <w:sz w:val="22"/>
          <w:szCs w:val="22"/>
          <w:lang w:val="uk-UA"/>
        </w:rPr>
        <w:t xml:space="preserve">, </w:t>
      </w:r>
      <w:proofErr w:type="spellStart"/>
      <w:r w:rsidRPr="00D94839">
        <w:rPr>
          <w:sz w:val="22"/>
          <w:szCs w:val="22"/>
          <w:lang w:val="uk-UA"/>
        </w:rPr>
        <w:t>фізпауза</w:t>
      </w:r>
      <w:proofErr w:type="spellEnd"/>
      <w:r w:rsidRPr="00D94839">
        <w:rPr>
          <w:sz w:val="22"/>
          <w:szCs w:val="22"/>
          <w:lang w:val="uk-UA"/>
        </w:rPr>
        <w:t xml:space="preserve"> (пальчикова гімнастика).</w:t>
      </w:r>
    </w:p>
    <w:p w:rsidR="00D27B31" w:rsidRPr="00D94839" w:rsidRDefault="00D27B31" w:rsidP="00D27B31">
      <w:pPr>
        <w:numPr>
          <w:ilvl w:val="0"/>
          <w:numId w:val="20"/>
        </w:numPr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Перетворювальна діяльність: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 xml:space="preserve">дидактична гра; 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ігрові вправи;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переказ;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практична діяльність;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самостійна робота;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різнорівневі завдання;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 xml:space="preserve">тренувальні вправи; 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творчі завдання;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практичне застосування знань;</w:t>
      </w:r>
    </w:p>
    <w:p w:rsidR="00D27B31" w:rsidRPr="00D94839" w:rsidRDefault="00D27B31" w:rsidP="00D27B31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драматизація.</w:t>
      </w:r>
    </w:p>
    <w:p w:rsidR="00D27B31" w:rsidRPr="00D94839" w:rsidRDefault="00D27B31" w:rsidP="00D27B31">
      <w:pPr>
        <w:numPr>
          <w:ilvl w:val="0"/>
          <w:numId w:val="20"/>
        </w:numPr>
        <w:jc w:val="both"/>
        <w:rPr>
          <w:sz w:val="22"/>
          <w:szCs w:val="22"/>
          <w:lang w:val="uk-UA"/>
        </w:rPr>
      </w:pPr>
      <w:r w:rsidRPr="00D94839">
        <w:rPr>
          <w:sz w:val="22"/>
          <w:szCs w:val="22"/>
          <w:lang w:val="uk-UA"/>
        </w:rPr>
        <w:t>Оцінно-контрольна діяльність</w:t>
      </w:r>
    </w:p>
    <w:p w:rsidR="00D27B31" w:rsidRPr="00062C97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0"/>
          <w:szCs w:val="22"/>
          <w:lang w:val="uk-UA"/>
        </w:rPr>
      </w:pPr>
      <w:r w:rsidRPr="00062C97">
        <w:rPr>
          <w:sz w:val="20"/>
          <w:szCs w:val="22"/>
          <w:lang w:val="uk-UA"/>
        </w:rPr>
        <w:t>заключна бесіда;</w:t>
      </w:r>
    </w:p>
    <w:p w:rsidR="00D27B31" w:rsidRPr="00062C97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0"/>
          <w:szCs w:val="22"/>
          <w:lang w:val="uk-UA"/>
        </w:rPr>
      </w:pPr>
      <w:r w:rsidRPr="00062C97">
        <w:rPr>
          <w:sz w:val="20"/>
          <w:szCs w:val="22"/>
          <w:lang w:val="uk-UA"/>
        </w:rPr>
        <w:t>підсумки;</w:t>
      </w:r>
    </w:p>
    <w:p w:rsidR="00D27B31" w:rsidRPr="00062C97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0"/>
          <w:szCs w:val="22"/>
          <w:lang w:val="uk-UA"/>
        </w:rPr>
      </w:pPr>
      <w:r w:rsidRPr="00062C97">
        <w:rPr>
          <w:sz w:val="20"/>
          <w:szCs w:val="22"/>
          <w:lang w:val="uk-UA"/>
        </w:rPr>
        <w:t>аналіз заняття;</w:t>
      </w:r>
    </w:p>
    <w:p w:rsidR="00D27B31" w:rsidRPr="00062C97" w:rsidRDefault="00D27B31" w:rsidP="00D27B31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0"/>
          <w:szCs w:val="22"/>
          <w:lang w:val="uk-UA"/>
        </w:rPr>
      </w:pPr>
      <w:r w:rsidRPr="00062C97">
        <w:rPr>
          <w:sz w:val="20"/>
          <w:szCs w:val="22"/>
          <w:lang w:val="uk-UA"/>
        </w:rPr>
        <w:t xml:space="preserve">диференційована оцінка та схвалення. </w:t>
      </w:r>
    </w:p>
    <w:p w:rsidR="00436C12" w:rsidRPr="001632D2" w:rsidRDefault="00436C12" w:rsidP="00436C12">
      <w:pPr>
        <w:jc w:val="center"/>
        <w:rPr>
          <w:lang w:val="uk-UA"/>
        </w:rPr>
      </w:pPr>
      <w:r w:rsidRPr="001632D2">
        <w:rPr>
          <w:lang w:val="uk-UA"/>
        </w:rPr>
        <w:lastRenderedPageBreak/>
        <w:t xml:space="preserve">Робочі записи студента </w:t>
      </w:r>
    </w:p>
    <w:p w:rsidR="00436C12" w:rsidRPr="001632D2" w:rsidRDefault="00436C12" w:rsidP="00436C12">
      <w:pPr>
        <w:jc w:val="center"/>
        <w:rPr>
          <w:lang w:val="uk-UA"/>
        </w:rPr>
      </w:pPr>
      <w:r w:rsidRPr="001632D2">
        <w:rPr>
          <w:lang w:val="uk-UA"/>
        </w:rPr>
        <w:t>І півріччя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00"/>
        <w:gridCol w:w="2943"/>
        <w:gridCol w:w="2856"/>
      </w:tblGrid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2.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3.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4.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5.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6.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060229">
            <w:pPr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7.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8.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9.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10.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11.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12.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13.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B0269C" w:rsidRPr="00207535" w:rsidTr="00B0269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Аналіз роботи</w:t>
            </w:r>
          </w:p>
        </w:tc>
      </w:tr>
      <w:tr w:rsidR="00B0269C" w:rsidRPr="00207535" w:rsidTr="00B0269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207535">
              <w:rPr>
                <w:lang w:val="uk-UA"/>
              </w:rPr>
              <w:t>.</w:t>
            </w: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</w:p>
        </w:tc>
      </w:tr>
      <w:tr w:rsidR="00B0269C" w:rsidRPr="00207535" w:rsidTr="00B0269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Аналіз роботи</w:t>
            </w:r>
          </w:p>
        </w:tc>
      </w:tr>
      <w:tr w:rsidR="00B0269C" w:rsidRPr="00207535" w:rsidTr="00B0269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207535">
              <w:rPr>
                <w:lang w:val="uk-UA"/>
              </w:rPr>
              <w:t>.</w:t>
            </w: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</w:p>
        </w:tc>
      </w:tr>
      <w:tr w:rsidR="00B0269C" w:rsidRPr="00207535" w:rsidTr="00B0269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Аналіз роботи</w:t>
            </w:r>
          </w:p>
        </w:tc>
      </w:tr>
      <w:tr w:rsidR="00B0269C" w:rsidRPr="00207535" w:rsidTr="00B0269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207535">
              <w:rPr>
                <w:lang w:val="uk-UA"/>
              </w:rPr>
              <w:t>.</w:t>
            </w: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</w:p>
        </w:tc>
      </w:tr>
      <w:tr w:rsidR="00B0269C" w:rsidRPr="00207535" w:rsidTr="00B0269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Аналіз роботи</w:t>
            </w:r>
          </w:p>
        </w:tc>
      </w:tr>
      <w:tr w:rsidR="00B0269C" w:rsidRPr="00207535" w:rsidTr="00B0269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207535">
              <w:rPr>
                <w:lang w:val="uk-UA"/>
              </w:rPr>
              <w:t>.</w:t>
            </w: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B0269C" w:rsidRPr="00207535" w:rsidRDefault="00B0269C" w:rsidP="00B0269C">
            <w:pPr>
              <w:jc w:val="both"/>
              <w:rPr>
                <w:lang w:val="uk-UA"/>
              </w:rPr>
            </w:pPr>
          </w:p>
        </w:tc>
      </w:tr>
    </w:tbl>
    <w:p w:rsidR="00436C12" w:rsidRPr="001632D2" w:rsidRDefault="00436C12" w:rsidP="00436C12">
      <w:pPr>
        <w:jc w:val="center"/>
        <w:rPr>
          <w:lang w:val="uk-UA"/>
        </w:rPr>
      </w:pPr>
      <w:r w:rsidRPr="001632D2">
        <w:rPr>
          <w:lang w:val="uk-UA"/>
        </w:rPr>
        <w:lastRenderedPageBreak/>
        <w:t>ІІ півріччя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00"/>
        <w:gridCol w:w="2943"/>
        <w:gridCol w:w="2856"/>
      </w:tblGrid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2.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3.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4.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5.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6.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7.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8.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9.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10.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11.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12.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13.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14.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15.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lastRenderedPageBreak/>
              <w:t>№ п/</w:t>
            </w:r>
            <w:proofErr w:type="spellStart"/>
            <w:r w:rsidRPr="00207535">
              <w:rPr>
                <w:lang w:val="uk-UA"/>
              </w:rPr>
              <w:t>п</w:t>
            </w:r>
            <w:proofErr w:type="spellEnd"/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Дата </w:t>
            </w: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proofErr w:type="spellStart"/>
            <w:r w:rsidRPr="00207535">
              <w:rPr>
                <w:lang w:val="uk-UA"/>
              </w:rPr>
              <w:t>Спостерігаєма</w:t>
            </w:r>
            <w:proofErr w:type="spellEnd"/>
            <w:r w:rsidRPr="00207535">
              <w:rPr>
                <w:lang w:val="uk-UA"/>
              </w:rPr>
              <w:t xml:space="preserve"> робота</w:t>
            </w: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 xml:space="preserve">Аналіз роботи </w:t>
            </w:r>
          </w:p>
        </w:tc>
      </w:tr>
      <w:tr w:rsidR="00436C12" w:rsidRPr="00207535" w:rsidTr="00A419E5">
        <w:tc>
          <w:tcPr>
            <w:tcW w:w="802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  <w:r w:rsidRPr="00207535">
              <w:rPr>
                <w:lang w:val="uk-UA"/>
              </w:rPr>
              <w:t>16.</w:t>
            </w: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  <w:p w:rsidR="00436C12" w:rsidRPr="00207535" w:rsidRDefault="00436C12" w:rsidP="00060229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36C12" w:rsidRPr="00207535" w:rsidRDefault="00436C12" w:rsidP="00A419E5">
            <w:pPr>
              <w:jc w:val="center"/>
              <w:rPr>
                <w:lang w:val="uk-UA"/>
              </w:rPr>
            </w:pPr>
          </w:p>
        </w:tc>
        <w:tc>
          <w:tcPr>
            <w:tcW w:w="2943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  <w:tc>
          <w:tcPr>
            <w:tcW w:w="2856" w:type="dxa"/>
          </w:tcPr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  <w:r w:rsidRPr="00207535">
              <w:rPr>
                <w:lang w:val="uk-UA"/>
              </w:rPr>
              <w:t>______________________</w:t>
            </w:r>
          </w:p>
          <w:p w:rsidR="00436C12" w:rsidRPr="00207535" w:rsidRDefault="00436C12" w:rsidP="00A419E5">
            <w:pPr>
              <w:jc w:val="both"/>
              <w:rPr>
                <w:lang w:val="uk-UA"/>
              </w:rPr>
            </w:pPr>
          </w:p>
        </w:tc>
      </w:tr>
    </w:tbl>
    <w:p w:rsidR="00436C12" w:rsidRPr="003A342C" w:rsidRDefault="00436C12" w:rsidP="00436C12">
      <w:pPr>
        <w:jc w:val="center"/>
        <w:rPr>
          <w:b/>
          <w:lang w:val="uk-UA"/>
        </w:rPr>
      </w:pPr>
      <w:r w:rsidRPr="003A342C">
        <w:rPr>
          <w:b/>
          <w:lang w:val="uk-UA"/>
        </w:rPr>
        <w:lastRenderedPageBreak/>
        <w:t>Висновок керівника практики</w:t>
      </w:r>
    </w:p>
    <w:p w:rsidR="00436C12" w:rsidRPr="003A342C" w:rsidRDefault="00436C12" w:rsidP="00436C12">
      <w:pPr>
        <w:jc w:val="center"/>
        <w:rPr>
          <w:b/>
          <w:lang w:val="uk-UA"/>
        </w:rPr>
      </w:pPr>
      <w:r w:rsidRPr="003A342C">
        <w:rPr>
          <w:b/>
          <w:lang w:val="uk-UA"/>
        </w:rPr>
        <w:t xml:space="preserve">за І півріччя </w:t>
      </w:r>
    </w:p>
    <w:p w:rsidR="00436C12" w:rsidRPr="003A342C" w:rsidRDefault="00436C12" w:rsidP="00436C12">
      <w:pPr>
        <w:jc w:val="both"/>
        <w:rPr>
          <w:lang w:val="uk-UA"/>
        </w:rPr>
      </w:pPr>
      <w:r w:rsidRPr="003A342C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C12" w:rsidRPr="003A342C" w:rsidRDefault="00436C12" w:rsidP="00436C12">
      <w:pPr>
        <w:jc w:val="both"/>
        <w:rPr>
          <w:lang w:val="uk-UA"/>
        </w:rPr>
      </w:pPr>
    </w:p>
    <w:p w:rsidR="00436C12" w:rsidRPr="003A342C" w:rsidRDefault="00436C12" w:rsidP="00436C12">
      <w:pPr>
        <w:jc w:val="both"/>
        <w:rPr>
          <w:lang w:val="uk-UA"/>
        </w:rPr>
      </w:pPr>
      <w:r w:rsidRPr="003A342C">
        <w:rPr>
          <w:lang w:val="uk-UA"/>
        </w:rPr>
        <w:t>Підпис керівника _____________________________________________</w:t>
      </w:r>
    </w:p>
    <w:p w:rsidR="00436C12" w:rsidRPr="003A342C" w:rsidRDefault="00436C12" w:rsidP="00436C12">
      <w:pPr>
        <w:jc w:val="both"/>
        <w:rPr>
          <w:lang w:val="uk-UA"/>
        </w:rPr>
      </w:pPr>
      <w:r w:rsidRPr="003A342C">
        <w:rPr>
          <w:lang w:val="uk-UA"/>
        </w:rPr>
        <w:t>Підпис вихователя ____________________________________________</w:t>
      </w:r>
    </w:p>
    <w:p w:rsidR="00436C12" w:rsidRPr="003A342C" w:rsidRDefault="00436C12" w:rsidP="00436C12">
      <w:pPr>
        <w:jc w:val="both"/>
        <w:rPr>
          <w:lang w:val="uk-UA"/>
        </w:rPr>
      </w:pPr>
      <w:r w:rsidRPr="003A342C">
        <w:rPr>
          <w:lang w:val="uk-UA"/>
        </w:rPr>
        <w:t>Оцінка ______________________________________________________</w:t>
      </w:r>
    </w:p>
    <w:p w:rsidR="00436C12" w:rsidRPr="003A342C" w:rsidRDefault="00436C12" w:rsidP="00436C12">
      <w:pPr>
        <w:jc w:val="center"/>
        <w:rPr>
          <w:b/>
          <w:lang w:val="uk-UA"/>
        </w:rPr>
      </w:pPr>
      <w:r w:rsidRPr="003A342C">
        <w:rPr>
          <w:b/>
          <w:lang w:val="uk-UA"/>
        </w:rPr>
        <w:lastRenderedPageBreak/>
        <w:t xml:space="preserve"> Висновок керівника практики </w:t>
      </w:r>
    </w:p>
    <w:p w:rsidR="00436C12" w:rsidRPr="003A342C" w:rsidRDefault="00436C12" w:rsidP="00436C12">
      <w:pPr>
        <w:jc w:val="center"/>
        <w:rPr>
          <w:b/>
          <w:lang w:val="uk-UA"/>
        </w:rPr>
      </w:pPr>
      <w:r w:rsidRPr="003A342C">
        <w:rPr>
          <w:b/>
          <w:lang w:val="uk-UA"/>
        </w:rPr>
        <w:t xml:space="preserve">за ІІ півріччя </w:t>
      </w:r>
    </w:p>
    <w:p w:rsidR="00436C12" w:rsidRPr="003A342C" w:rsidRDefault="00436C12" w:rsidP="00436C12">
      <w:pPr>
        <w:jc w:val="both"/>
        <w:rPr>
          <w:lang w:val="uk-UA"/>
        </w:rPr>
      </w:pPr>
      <w:r w:rsidRPr="003A342C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C12" w:rsidRPr="003A342C" w:rsidRDefault="00436C12" w:rsidP="00436C12">
      <w:pPr>
        <w:jc w:val="both"/>
        <w:rPr>
          <w:lang w:val="uk-UA"/>
        </w:rPr>
      </w:pPr>
    </w:p>
    <w:p w:rsidR="00436C12" w:rsidRPr="003A342C" w:rsidRDefault="00436C12" w:rsidP="00436C12">
      <w:pPr>
        <w:jc w:val="both"/>
        <w:rPr>
          <w:lang w:val="uk-UA"/>
        </w:rPr>
      </w:pPr>
      <w:r w:rsidRPr="003A342C">
        <w:rPr>
          <w:lang w:val="uk-UA"/>
        </w:rPr>
        <w:t>Підпис керівника _____________________________________________</w:t>
      </w:r>
    </w:p>
    <w:p w:rsidR="00436C12" w:rsidRPr="003A342C" w:rsidRDefault="00436C12" w:rsidP="00436C12">
      <w:pPr>
        <w:jc w:val="both"/>
        <w:rPr>
          <w:lang w:val="uk-UA"/>
        </w:rPr>
      </w:pPr>
      <w:r w:rsidRPr="003A342C">
        <w:rPr>
          <w:lang w:val="uk-UA"/>
        </w:rPr>
        <w:t>Підпис вихователя ____________________________________________</w:t>
      </w:r>
    </w:p>
    <w:p w:rsidR="00436C12" w:rsidRPr="003A342C" w:rsidRDefault="00436C12" w:rsidP="00436C12">
      <w:pPr>
        <w:jc w:val="both"/>
        <w:rPr>
          <w:lang w:val="uk-UA"/>
        </w:rPr>
      </w:pPr>
      <w:r w:rsidRPr="003A342C">
        <w:rPr>
          <w:lang w:val="uk-UA"/>
        </w:rPr>
        <w:t>Оцінка ______________________________________________________</w:t>
      </w:r>
    </w:p>
    <w:p w:rsidR="00436C12" w:rsidRPr="003A342C" w:rsidRDefault="00436C12" w:rsidP="00436C12">
      <w:pPr>
        <w:jc w:val="both"/>
        <w:rPr>
          <w:b/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436C12" w:rsidRPr="003A342C" w:rsidRDefault="00436C12" w:rsidP="00436C12">
      <w:pPr>
        <w:rPr>
          <w:lang w:val="uk-UA"/>
        </w:rPr>
      </w:pPr>
    </w:p>
    <w:p w:rsidR="00FA074D" w:rsidRPr="003A342C" w:rsidRDefault="00FA074D" w:rsidP="00436C12">
      <w:pPr>
        <w:rPr>
          <w:lang w:val="uk-UA"/>
        </w:rPr>
      </w:pPr>
    </w:p>
    <w:p w:rsidR="00FA074D" w:rsidRPr="003A342C" w:rsidRDefault="00FA074D" w:rsidP="00436C12">
      <w:pPr>
        <w:rPr>
          <w:lang w:val="uk-UA"/>
        </w:rPr>
      </w:pPr>
    </w:p>
    <w:p w:rsidR="00FA074D" w:rsidRPr="003A342C" w:rsidRDefault="00FA074D" w:rsidP="00436C12">
      <w:pPr>
        <w:rPr>
          <w:lang w:val="uk-UA"/>
        </w:rPr>
      </w:pPr>
    </w:p>
    <w:p w:rsidR="00FA074D" w:rsidRPr="003A342C" w:rsidRDefault="00FA074D" w:rsidP="00436C12">
      <w:pPr>
        <w:rPr>
          <w:lang w:val="uk-UA"/>
        </w:rPr>
      </w:pPr>
    </w:p>
    <w:sectPr w:rsidR="00FA074D" w:rsidRPr="003A342C" w:rsidSect="002068D2">
      <w:footerReference w:type="even" r:id="rId9"/>
      <w:footerReference w:type="default" r:id="rId10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E5" w:rsidRDefault="001C02E5">
      <w:r>
        <w:separator/>
      </w:r>
    </w:p>
  </w:endnote>
  <w:endnote w:type="continuationSeparator" w:id="0">
    <w:p w:rsidR="001C02E5" w:rsidRDefault="001C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F" w:rsidRDefault="00BD0EEF" w:rsidP="000602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0EEF" w:rsidRDefault="00BD0E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EF" w:rsidRDefault="00BD0EEF" w:rsidP="000602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0AE0">
      <w:rPr>
        <w:rStyle w:val="a4"/>
        <w:noProof/>
      </w:rPr>
      <w:t>2</w:t>
    </w:r>
    <w:r>
      <w:rPr>
        <w:rStyle w:val="a4"/>
      </w:rPr>
      <w:fldChar w:fldCharType="end"/>
    </w:r>
  </w:p>
  <w:p w:rsidR="00BD0EEF" w:rsidRDefault="00BD0E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E5" w:rsidRDefault="001C02E5">
      <w:r>
        <w:separator/>
      </w:r>
    </w:p>
  </w:footnote>
  <w:footnote w:type="continuationSeparator" w:id="0">
    <w:p w:rsidR="001C02E5" w:rsidRDefault="001C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3E6"/>
    <w:multiLevelType w:val="hybridMultilevel"/>
    <w:tmpl w:val="E1B8DD8E"/>
    <w:lvl w:ilvl="0" w:tplc="E46ED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8B8"/>
    <w:multiLevelType w:val="hybridMultilevel"/>
    <w:tmpl w:val="03A0779A"/>
    <w:lvl w:ilvl="0" w:tplc="490481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71253"/>
    <w:multiLevelType w:val="hybridMultilevel"/>
    <w:tmpl w:val="65ACE0E0"/>
    <w:lvl w:ilvl="0" w:tplc="B2D6295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E32B5"/>
    <w:multiLevelType w:val="hybridMultilevel"/>
    <w:tmpl w:val="F1D62A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D65ACB"/>
    <w:multiLevelType w:val="singleLevel"/>
    <w:tmpl w:val="E7C654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411DE"/>
    <w:multiLevelType w:val="hybridMultilevel"/>
    <w:tmpl w:val="FECC7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54403"/>
    <w:multiLevelType w:val="hybridMultilevel"/>
    <w:tmpl w:val="D7764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A6F44"/>
    <w:multiLevelType w:val="hybridMultilevel"/>
    <w:tmpl w:val="2BBAE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53DFE"/>
    <w:multiLevelType w:val="hybridMultilevel"/>
    <w:tmpl w:val="EBBC478A"/>
    <w:lvl w:ilvl="0" w:tplc="DE4ED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05969"/>
    <w:multiLevelType w:val="hybridMultilevel"/>
    <w:tmpl w:val="95F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6693A"/>
    <w:multiLevelType w:val="hybridMultilevel"/>
    <w:tmpl w:val="6BF29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F0479"/>
    <w:multiLevelType w:val="hybridMultilevel"/>
    <w:tmpl w:val="9DE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B6FEB"/>
    <w:multiLevelType w:val="hybridMultilevel"/>
    <w:tmpl w:val="8F4274AC"/>
    <w:lvl w:ilvl="0" w:tplc="27369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41B45"/>
    <w:multiLevelType w:val="hybridMultilevel"/>
    <w:tmpl w:val="D5F00820"/>
    <w:lvl w:ilvl="0" w:tplc="5AE6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612F0"/>
    <w:multiLevelType w:val="hybridMultilevel"/>
    <w:tmpl w:val="5BA4338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5185F"/>
    <w:multiLevelType w:val="hybridMultilevel"/>
    <w:tmpl w:val="21E8380C"/>
    <w:lvl w:ilvl="0" w:tplc="F830ECF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C12"/>
    <w:rsid w:val="00022938"/>
    <w:rsid w:val="0003095B"/>
    <w:rsid w:val="00034BC3"/>
    <w:rsid w:val="00034FBB"/>
    <w:rsid w:val="00060229"/>
    <w:rsid w:val="000A518B"/>
    <w:rsid w:val="001632D2"/>
    <w:rsid w:val="00170AE1"/>
    <w:rsid w:val="001A1FE4"/>
    <w:rsid w:val="001C02E5"/>
    <w:rsid w:val="001E4D10"/>
    <w:rsid w:val="002068D2"/>
    <w:rsid w:val="00207535"/>
    <w:rsid w:val="0028193D"/>
    <w:rsid w:val="00294012"/>
    <w:rsid w:val="002A3A75"/>
    <w:rsid w:val="002F21F2"/>
    <w:rsid w:val="003962B4"/>
    <w:rsid w:val="003A342C"/>
    <w:rsid w:val="003A6E25"/>
    <w:rsid w:val="00433843"/>
    <w:rsid w:val="00436C12"/>
    <w:rsid w:val="004625FE"/>
    <w:rsid w:val="00493D76"/>
    <w:rsid w:val="00506532"/>
    <w:rsid w:val="005177FA"/>
    <w:rsid w:val="00523C00"/>
    <w:rsid w:val="00596DB2"/>
    <w:rsid w:val="00674FDB"/>
    <w:rsid w:val="0067699F"/>
    <w:rsid w:val="006E5B2E"/>
    <w:rsid w:val="007A3410"/>
    <w:rsid w:val="007B6862"/>
    <w:rsid w:val="007E1786"/>
    <w:rsid w:val="00803F54"/>
    <w:rsid w:val="00892822"/>
    <w:rsid w:val="0092206F"/>
    <w:rsid w:val="00960BCA"/>
    <w:rsid w:val="009A12E4"/>
    <w:rsid w:val="009A1C3E"/>
    <w:rsid w:val="009C583A"/>
    <w:rsid w:val="00A0322D"/>
    <w:rsid w:val="00A127CF"/>
    <w:rsid w:val="00A3428A"/>
    <w:rsid w:val="00A419E5"/>
    <w:rsid w:val="00A4592B"/>
    <w:rsid w:val="00B0269C"/>
    <w:rsid w:val="00B97FB6"/>
    <w:rsid w:val="00BA58E8"/>
    <w:rsid w:val="00BD0EEF"/>
    <w:rsid w:val="00BF0AE0"/>
    <w:rsid w:val="00BF2908"/>
    <w:rsid w:val="00C00312"/>
    <w:rsid w:val="00C44115"/>
    <w:rsid w:val="00C87643"/>
    <w:rsid w:val="00CD32C3"/>
    <w:rsid w:val="00D022B9"/>
    <w:rsid w:val="00D16BF5"/>
    <w:rsid w:val="00D27B31"/>
    <w:rsid w:val="00E0141F"/>
    <w:rsid w:val="00E31ED5"/>
    <w:rsid w:val="00E54998"/>
    <w:rsid w:val="00E56357"/>
    <w:rsid w:val="00E60558"/>
    <w:rsid w:val="00E70BFD"/>
    <w:rsid w:val="00EC4610"/>
    <w:rsid w:val="00EE17AE"/>
    <w:rsid w:val="00EE5DD8"/>
    <w:rsid w:val="00F4636E"/>
    <w:rsid w:val="00F713D4"/>
    <w:rsid w:val="00FA074D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C12"/>
    <w:rPr>
      <w:sz w:val="24"/>
      <w:szCs w:val="24"/>
    </w:rPr>
  </w:style>
  <w:style w:type="paragraph" w:styleId="1">
    <w:name w:val="heading 1"/>
    <w:basedOn w:val="a"/>
    <w:next w:val="a"/>
    <w:qFormat/>
    <w:rsid w:val="00436C1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36C1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0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6C12"/>
    <w:pPr>
      <w:keepNext/>
      <w:jc w:val="center"/>
      <w:outlineLvl w:val="3"/>
    </w:pPr>
    <w:rPr>
      <w:b/>
      <w:bCs/>
      <w:sz w:val="28"/>
      <w:szCs w:val="20"/>
      <w:u w:val="single"/>
    </w:rPr>
  </w:style>
  <w:style w:type="paragraph" w:styleId="5">
    <w:name w:val="heading 5"/>
    <w:basedOn w:val="a"/>
    <w:next w:val="a"/>
    <w:qFormat/>
    <w:rsid w:val="00E60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6C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6C12"/>
  </w:style>
  <w:style w:type="paragraph" w:styleId="20">
    <w:name w:val="Body Text 2"/>
    <w:basedOn w:val="a"/>
    <w:rsid w:val="00436C12"/>
    <w:rPr>
      <w:sz w:val="28"/>
      <w:szCs w:val="20"/>
    </w:rPr>
  </w:style>
  <w:style w:type="paragraph" w:styleId="a5">
    <w:name w:val="Body Text Indent"/>
    <w:basedOn w:val="a"/>
    <w:rsid w:val="00436C12"/>
    <w:pPr>
      <w:tabs>
        <w:tab w:val="left" w:pos="0"/>
      </w:tabs>
      <w:ind w:left="284" w:hanging="284"/>
    </w:pPr>
    <w:rPr>
      <w:sz w:val="28"/>
      <w:szCs w:val="20"/>
      <w:lang w:val="uk-UA"/>
    </w:rPr>
  </w:style>
  <w:style w:type="paragraph" w:styleId="21">
    <w:name w:val="Body Text Indent 2"/>
    <w:basedOn w:val="a"/>
    <w:rsid w:val="00436C12"/>
    <w:pPr>
      <w:ind w:left="426"/>
    </w:pPr>
    <w:rPr>
      <w:sz w:val="28"/>
      <w:szCs w:val="20"/>
      <w:lang w:val="uk-UA"/>
    </w:rPr>
  </w:style>
  <w:style w:type="table" w:styleId="a6">
    <w:name w:val="Table Grid"/>
    <w:basedOn w:val="a1"/>
    <w:rsid w:val="0043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34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AEE3-2002-4D99-9C08-2D9AA949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10905</Words>
  <Characters>62162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100</cp:lastModifiedBy>
  <cp:revision>18</cp:revision>
  <cp:lastPrinted>2021-09-02T11:58:00Z</cp:lastPrinted>
  <dcterms:created xsi:type="dcterms:W3CDTF">2014-09-23T09:50:00Z</dcterms:created>
  <dcterms:modified xsi:type="dcterms:W3CDTF">2021-09-17T09:11:00Z</dcterms:modified>
</cp:coreProperties>
</file>