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EAEE4" w14:textId="77777777" w:rsidR="003F118C" w:rsidRPr="003F118C" w:rsidRDefault="003F118C" w:rsidP="004417DA">
      <w:pPr>
        <w:spacing w:after="0"/>
        <w:jc w:val="center"/>
      </w:pPr>
      <w:r w:rsidRPr="003F118C">
        <w:t>Департамент освіти і науки Донецької облдержадміністрації</w:t>
      </w:r>
    </w:p>
    <w:p w14:paraId="03982B89" w14:textId="77777777" w:rsidR="003F118C" w:rsidRDefault="003F118C" w:rsidP="004417DA">
      <w:pPr>
        <w:spacing w:after="0"/>
        <w:jc w:val="center"/>
      </w:pPr>
      <w:r w:rsidRPr="003F118C">
        <w:t xml:space="preserve">Комунальний заклад «Бахмутський педагогічний </w:t>
      </w:r>
      <w:proofErr w:type="spellStart"/>
      <w:r w:rsidR="00544DBA">
        <w:rPr>
          <w:lang w:val="ru-RU"/>
        </w:rPr>
        <w:t>фахов</w:t>
      </w:r>
      <w:r w:rsidR="00544DBA">
        <w:t>ий</w:t>
      </w:r>
      <w:proofErr w:type="spellEnd"/>
      <w:r w:rsidR="00544DBA">
        <w:t xml:space="preserve"> </w:t>
      </w:r>
      <w:r w:rsidRPr="003F118C">
        <w:t>коледж»</w:t>
      </w:r>
    </w:p>
    <w:p w14:paraId="7FCADDEA" w14:textId="77777777" w:rsidR="003F118C" w:rsidRDefault="003F118C" w:rsidP="004417DA">
      <w:pPr>
        <w:spacing w:after="0"/>
        <w:jc w:val="center"/>
      </w:pPr>
    </w:p>
    <w:p w14:paraId="24B04E39" w14:textId="77777777" w:rsidR="003F118C" w:rsidRDefault="003F118C" w:rsidP="004417DA">
      <w:pPr>
        <w:spacing w:after="0"/>
        <w:jc w:val="center"/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4"/>
      </w:tblGrid>
      <w:tr w:rsidR="003F118C" w14:paraId="244A2756" w14:textId="77777777" w:rsidTr="003F118C">
        <w:tc>
          <w:tcPr>
            <w:tcW w:w="4360" w:type="dxa"/>
          </w:tcPr>
          <w:p w14:paraId="1AB5B00F" w14:textId="77777777" w:rsidR="003F118C" w:rsidRDefault="003F118C" w:rsidP="003F118C">
            <w:r>
              <w:t>ЗАТВЕРДЖУЮ:</w:t>
            </w:r>
          </w:p>
          <w:p w14:paraId="472FF0A3" w14:textId="77777777" w:rsidR="003F118C" w:rsidRDefault="003F118C" w:rsidP="003F118C">
            <w:r>
              <w:t xml:space="preserve">в.о. директора КЗ «Бахмутський педагогічний </w:t>
            </w:r>
            <w:r w:rsidR="00544DBA">
              <w:t xml:space="preserve">фаховий </w:t>
            </w:r>
            <w:r>
              <w:t>коледж»</w:t>
            </w:r>
          </w:p>
          <w:p w14:paraId="152F781B" w14:textId="77777777" w:rsidR="003F118C" w:rsidRDefault="003F118C" w:rsidP="003F118C">
            <w:r>
              <w:t>___________</w:t>
            </w:r>
            <w:r w:rsidR="00061649">
              <w:t>_____</w:t>
            </w:r>
            <w:r>
              <w:t xml:space="preserve"> </w:t>
            </w:r>
            <w:proofErr w:type="spellStart"/>
            <w:r w:rsidR="00544DBA">
              <w:t>М.А.Рубцова</w:t>
            </w:r>
            <w:proofErr w:type="spellEnd"/>
          </w:p>
          <w:p w14:paraId="591F63F2" w14:textId="5B5C2AC4" w:rsidR="003F118C" w:rsidRDefault="00544DBA" w:rsidP="003F118C">
            <w:r>
              <w:t>«_____»___________ 202</w:t>
            </w:r>
            <w:r w:rsidR="00F01138">
              <w:t>3</w:t>
            </w:r>
            <w:r w:rsidR="005D6327">
              <w:t xml:space="preserve"> </w:t>
            </w:r>
            <w:r w:rsidR="003F118C">
              <w:t>р.</w:t>
            </w:r>
          </w:p>
        </w:tc>
      </w:tr>
    </w:tbl>
    <w:p w14:paraId="4BD3E1B6" w14:textId="77777777" w:rsidR="003F118C" w:rsidRDefault="003F118C" w:rsidP="004417DA">
      <w:pPr>
        <w:spacing w:after="0"/>
        <w:jc w:val="center"/>
      </w:pPr>
    </w:p>
    <w:p w14:paraId="1A86EA4C" w14:textId="77777777" w:rsidR="003F118C" w:rsidRDefault="003F118C" w:rsidP="004417DA">
      <w:pPr>
        <w:spacing w:after="0"/>
        <w:jc w:val="center"/>
      </w:pPr>
    </w:p>
    <w:p w14:paraId="44D71DA8" w14:textId="77777777" w:rsidR="00651CE0" w:rsidRDefault="00651CE0" w:rsidP="004417DA">
      <w:pPr>
        <w:spacing w:after="0"/>
        <w:jc w:val="center"/>
      </w:pPr>
    </w:p>
    <w:p w14:paraId="0B998AC7" w14:textId="77777777" w:rsidR="00651CE0" w:rsidRDefault="00651CE0" w:rsidP="004417DA">
      <w:pPr>
        <w:spacing w:after="0"/>
        <w:jc w:val="center"/>
      </w:pPr>
    </w:p>
    <w:p w14:paraId="1C6DB87B" w14:textId="77777777" w:rsidR="00CE574D" w:rsidRDefault="003F118C" w:rsidP="00CE574D">
      <w:pPr>
        <w:spacing w:after="0" w:line="360" w:lineRule="auto"/>
        <w:jc w:val="center"/>
        <w:rPr>
          <w:b/>
        </w:rPr>
      </w:pPr>
      <w:r>
        <w:rPr>
          <w:b/>
        </w:rPr>
        <w:t xml:space="preserve">ПРОГРАМА </w:t>
      </w:r>
    </w:p>
    <w:p w14:paraId="384B0566" w14:textId="77777777" w:rsidR="00E005A3" w:rsidRDefault="003F118C" w:rsidP="00CE574D">
      <w:pPr>
        <w:spacing w:after="0" w:line="360" w:lineRule="auto"/>
        <w:jc w:val="center"/>
        <w:rPr>
          <w:b/>
        </w:rPr>
      </w:pPr>
      <w:r>
        <w:rPr>
          <w:b/>
        </w:rPr>
        <w:t xml:space="preserve">творчого конкурсу </w:t>
      </w:r>
      <w:r w:rsidR="00E005A3">
        <w:rPr>
          <w:b/>
        </w:rPr>
        <w:t xml:space="preserve"> з музичних здібностей </w:t>
      </w:r>
    </w:p>
    <w:p w14:paraId="311AF52B" w14:textId="77777777" w:rsidR="00CE574D" w:rsidRDefault="003F118C" w:rsidP="00CE574D">
      <w:pPr>
        <w:spacing w:after="0" w:line="360" w:lineRule="auto"/>
        <w:jc w:val="center"/>
        <w:rPr>
          <w:b/>
        </w:rPr>
      </w:pPr>
      <w:r>
        <w:rPr>
          <w:b/>
        </w:rPr>
        <w:t xml:space="preserve">для вступу на навчання </w:t>
      </w:r>
    </w:p>
    <w:p w14:paraId="723C47A9" w14:textId="77777777" w:rsidR="003F118C" w:rsidRDefault="003F118C" w:rsidP="00CE574D">
      <w:pPr>
        <w:spacing w:after="0" w:line="360" w:lineRule="auto"/>
        <w:jc w:val="center"/>
        <w:rPr>
          <w:b/>
        </w:rPr>
      </w:pPr>
      <w:r>
        <w:rPr>
          <w:b/>
        </w:rPr>
        <w:t>за освітньо-кваліфікаційним рівнем «</w:t>
      </w:r>
      <w:r w:rsidR="00733A6F">
        <w:rPr>
          <w:b/>
        </w:rPr>
        <w:t>Ф</w:t>
      </w:r>
      <w:r w:rsidR="00733A6F" w:rsidRPr="00733A6F">
        <w:rPr>
          <w:b/>
        </w:rPr>
        <w:t>аховий молодший бакалавр</w:t>
      </w:r>
      <w:r>
        <w:rPr>
          <w:b/>
        </w:rPr>
        <w:t>»</w:t>
      </w:r>
    </w:p>
    <w:p w14:paraId="0D9624D2" w14:textId="77777777" w:rsidR="00CE574D" w:rsidRDefault="00CE574D" w:rsidP="00CE574D">
      <w:pPr>
        <w:spacing w:after="0" w:line="360" w:lineRule="auto"/>
        <w:jc w:val="center"/>
        <w:rPr>
          <w:b/>
        </w:rPr>
      </w:pPr>
      <w:r>
        <w:rPr>
          <w:b/>
        </w:rPr>
        <w:t>Галузь: 01 Освіта</w:t>
      </w:r>
    </w:p>
    <w:p w14:paraId="540F3AAB" w14:textId="77777777" w:rsidR="00CE574D" w:rsidRPr="003F118C" w:rsidRDefault="00CE574D" w:rsidP="00CE574D">
      <w:pPr>
        <w:spacing w:after="0" w:line="360" w:lineRule="auto"/>
        <w:jc w:val="center"/>
        <w:rPr>
          <w:b/>
        </w:rPr>
      </w:pPr>
      <w:r>
        <w:rPr>
          <w:b/>
        </w:rPr>
        <w:t>Спеціальність: 014 Середня освіта (Музичне мистецтво)</w:t>
      </w:r>
    </w:p>
    <w:p w14:paraId="674A9CAB" w14:textId="77777777" w:rsidR="003F118C" w:rsidRDefault="003F118C" w:rsidP="004417DA">
      <w:pPr>
        <w:spacing w:after="0"/>
        <w:jc w:val="center"/>
        <w:rPr>
          <w:b/>
        </w:rPr>
      </w:pPr>
    </w:p>
    <w:p w14:paraId="34693133" w14:textId="77777777" w:rsidR="00651CE0" w:rsidRDefault="00651CE0" w:rsidP="004417DA">
      <w:pPr>
        <w:spacing w:after="0"/>
        <w:jc w:val="center"/>
        <w:rPr>
          <w:b/>
        </w:rPr>
      </w:pPr>
    </w:p>
    <w:p w14:paraId="42914CA4" w14:textId="77777777" w:rsidR="00651CE0" w:rsidRDefault="00651CE0" w:rsidP="004417DA">
      <w:pPr>
        <w:spacing w:after="0"/>
        <w:jc w:val="center"/>
        <w:rPr>
          <w:b/>
        </w:rPr>
      </w:pPr>
    </w:p>
    <w:p w14:paraId="5B36049F" w14:textId="77777777" w:rsidR="002D518A" w:rsidRDefault="002D518A" w:rsidP="004417DA">
      <w:pPr>
        <w:spacing w:after="0"/>
        <w:jc w:val="center"/>
        <w:rPr>
          <w:b/>
        </w:rPr>
      </w:pPr>
    </w:p>
    <w:tbl>
      <w:tblPr>
        <w:tblStyle w:val="a3"/>
        <w:tblW w:w="4536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061649" w14:paraId="06F56588" w14:textId="77777777" w:rsidTr="00651CE0">
        <w:tc>
          <w:tcPr>
            <w:tcW w:w="4536" w:type="dxa"/>
          </w:tcPr>
          <w:p w14:paraId="425C27D2" w14:textId="77777777" w:rsidR="00061649" w:rsidRDefault="00061649" w:rsidP="00061649">
            <w:r w:rsidRPr="00061649">
              <w:t xml:space="preserve">Розглянуто і схвалено </w:t>
            </w:r>
          </w:p>
          <w:p w14:paraId="647077E2" w14:textId="6061C75F" w:rsidR="00061649" w:rsidRDefault="00061649" w:rsidP="00061649">
            <w:r w:rsidRPr="00061649">
              <w:t>на спільному засіданні</w:t>
            </w:r>
            <w:r>
              <w:t xml:space="preserve"> ЦК </w:t>
            </w:r>
            <w:r w:rsidR="005D6327">
              <w:t>музичних дисциплін</w:t>
            </w:r>
          </w:p>
          <w:p w14:paraId="49B3F5B6" w14:textId="0E589474" w:rsidR="00061649" w:rsidRDefault="00061649" w:rsidP="00061649">
            <w:r>
              <w:t>_______________</w:t>
            </w:r>
            <w:r w:rsidR="005D6327">
              <w:t xml:space="preserve">І.І. </w:t>
            </w:r>
            <w:proofErr w:type="spellStart"/>
            <w:r w:rsidR="005D6327">
              <w:t>Савінова</w:t>
            </w:r>
            <w:proofErr w:type="spellEnd"/>
          </w:p>
          <w:p w14:paraId="5F27D9CF" w14:textId="77777777" w:rsidR="00061649" w:rsidRDefault="00061649" w:rsidP="00061649"/>
          <w:p w14:paraId="16DBBD2F" w14:textId="6BCDA210" w:rsidR="00061649" w:rsidRPr="00061649" w:rsidRDefault="00061649" w:rsidP="0012535E">
            <w:r>
              <w:t xml:space="preserve">Протокол № </w:t>
            </w:r>
            <w:r w:rsidR="0009424B">
              <w:rPr>
                <w:u w:val="single"/>
              </w:rPr>
              <w:t xml:space="preserve"> </w:t>
            </w:r>
            <w:r w:rsidR="005D6327">
              <w:rPr>
                <w:u w:val="single"/>
              </w:rPr>
              <w:t>5</w:t>
            </w:r>
            <w:r w:rsidR="0009424B">
              <w:rPr>
                <w:u w:val="single"/>
              </w:rPr>
              <w:t xml:space="preserve">  </w:t>
            </w:r>
            <w:r>
              <w:t xml:space="preserve">від </w:t>
            </w:r>
            <w:r w:rsidR="0012535E">
              <w:rPr>
                <w:lang w:val="ru-RU"/>
              </w:rPr>
              <w:t xml:space="preserve"> </w:t>
            </w:r>
            <w:r w:rsidR="005D6327">
              <w:rPr>
                <w:u w:val="single"/>
              </w:rPr>
              <w:t>20</w:t>
            </w:r>
            <w:r w:rsidR="0009424B" w:rsidRPr="0009424B">
              <w:rPr>
                <w:u w:val="single"/>
              </w:rPr>
              <w:t>.0</w:t>
            </w:r>
            <w:r w:rsidR="005D6327">
              <w:rPr>
                <w:u w:val="single"/>
              </w:rPr>
              <w:t>5</w:t>
            </w:r>
            <w:r w:rsidR="0009424B" w:rsidRPr="0009424B">
              <w:rPr>
                <w:u w:val="single"/>
              </w:rPr>
              <w:t>.</w:t>
            </w:r>
            <w:r w:rsidR="00544DBA">
              <w:rPr>
                <w:u w:val="single"/>
              </w:rPr>
              <w:t xml:space="preserve"> 202</w:t>
            </w:r>
            <w:r w:rsidR="00F01138">
              <w:rPr>
                <w:u w:val="single"/>
              </w:rPr>
              <w:t>3</w:t>
            </w:r>
            <w:r w:rsidR="005D6327">
              <w:rPr>
                <w:u w:val="single"/>
              </w:rPr>
              <w:t xml:space="preserve"> </w:t>
            </w:r>
            <w:r>
              <w:t>р.</w:t>
            </w:r>
          </w:p>
        </w:tc>
      </w:tr>
      <w:tr w:rsidR="0009424B" w14:paraId="5BBBC888" w14:textId="77777777" w:rsidTr="00651CE0">
        <w:tc>
          <w:tcPr>
            <w:tcW w:w="4536" w:type="dxa"/>
          </w:tcPr>
          <w:p w14:paraId="0F44C164" w14:textId="77777777" w:rsidR="0009424B" w:rsidRPr="00061649" w:rsidRDefault="0009424B" w:rsidP="00061649"/>
        </w:tc>
      </w:tr>
    </w:tbl>
    <w:p w14:paraId="4E08F3E1" w14:textId="77777777" w:rsidR="002D518A" w:rsidRDefault="002D518A" w:rsidP="004417DA">
      <w:pPr>
        <w:spacing w:after="0"/>
        <w:jc w:val="center"/>
        <w:rPr>
          <w:b/>
        </w:rPr>
      </w:pPr>
    </w:p>
    <w:p w14:paraId="4880DCD9" w14:textId="77777777" w:rsidR="002D518A" w:rsidRDefault="002D518A" w:rsidP="004417DA">
      <w:pPr>
        <w:spacing w:after="0"/>
        <w:jc w:val="center"/>
        <w:rPr>
          <w:b/>
        </w:rPr>
      </w:pPr>
    </w:p>
    <w:p w14:paraId="12A55012" w14:textId="77777777" w:rsidR="002D518A" w:rsidRDefault="002D518A" w:rsidP="004417DA">
      <w:pPr>
        <w:spacing w:after="0"/>
        <w:jc w:val="center"/>
        <w:rPr>
          <w:b/>
        </w:rPr>
      </w:pPr>
    </w:p>
    <w:p w14:paraId="6AFD70D8" w14:textId="77777777" w:rsidR="00651CE0" w:rsidRDefault="00651CE0" w:rsidP="004417DA">
      <w:pPr>
        <w:spacing w:after="0"/>
        <w:jc w:val="center"/>
        <w:rPr>
          <w:b/>
        </w:rPr>
      </w:pPr>
    </w:p>
    <w:p w14:paraId="17DEF20D" w14:textId="77777777" w:rsidR="00651CE0" w:rsidRDefault="00651CE0" w:rsidP="004417DA">
      <w:pPr>
        <w:spacing w:after="0"/>
        <w:jc w:val="center"/>
        <w:rPr>
          <w:b/>
        </w:rPr>
      </w:pPr>
    </w:p>
    <w:p w14:paraId="5EF89FA2" w14:textId="77777777" w:rsidR="00651CE0" w:rsidRDefault="00651CE0" w:rsidP="004417DA">
      <w:pPr>
        <w:spacing w:after="0"/>
        <w:jc w:val="center"/>
        <w:rPr>
          <w:b/>
        </w:rPr>
      </w:pPr>
    </w:p>
    <w:p w14:paraId="0310EB90" w14:textId="6E40D855" w:rsidR="00651CE0" w:rsidRDefault="00651CE0" w:rsidP="004417DA">
      <w:pPr>
        <w:spacing w:after="0"/>
        <w:jc w:val="center"/>
        <w:rPr>
          <w:b/>
        </w:rPr>
      </w:pPr>
    </w:p>
    <w:p w14:paraId="48B82798" w14:textId="77777777" w:rsidR="005D6327" w:rsidRDefault="005D6327" w:rsidP="004417DA">
      <w:pPr>
        <w:spacing w:after="0"/>
        <w:jc w:val="center"/>
        <w:rPr>
          <w:b/>
        </w:rPr>
      </w:pPr>
    </w:p>
    <w:p w14:paraId="3B29A165" w14:textId="089610B5" w:rsidR="00651CE0" w:rsidRDefault="00544DBA" w:rsidP="004417DA">
      <w:pPr>
        <w:spacing w:after="0"/>
        <w:jc w:val="center"/>
        <w:rPr>
          <w:b/>
        </w:rPr>
      </w:pPr>
      <w:r>
        <w:rPr>
          <w:b/>
        </w:rPr>
        <w:t>Бахмут 202</w:t>
      </w:r>
      <w:r w:rsidR="00F01138">
        <w:rPr>
          <w:b/>
        </w:rPr>
        <w:t>3</w:t>
      </w:r>
    </w:p>
    <w:p w14:paraId="47216E5E" w14:textId="77777777" w:rsidR="008A3D2C" w:rsidRDefault="008A3D2C" w:rsidP="004417DA">
      <w:pPr>
        <w:spacing w:after="0"/>
        <w:jc w:val="center"/>
        <w:rPr>
          <w:b/>
        </w:rPr>
      </w:pPr>
    </w:p>
    <w:p w14:paraId="6893F259" w14:textId="77777777" w:rsidR="008A3D2C" w:rsidRDefault="008A3D2C" w:rsidP="003C3A19">
      <w:pPr>
        <w:jc w:val="center"/>
        <w:rPr>
          <w:b/>
        </w:rPr>
      </w:pPr>
      <w:r>
        <w:rPr>
          <w:b/>
        </w:rPr>
        <w:lastRenderedPageBreak/>
        <w:t>ПОЯСНЮВАЛЬНА ЗАПИСКА</w:t>
      </w:r>
    </w:p>
    <w:p w14:paraId="3FBEB7C3" w14:textId="77777777" w:rsidR="005D6327" w:rsidRDefault="005D6327" w:rsidP="00FA074B">
      <w:pPr>
        <w:spacing w:after="0"/>
        <w:ind w:firstLine="708"/>
        <w:jc w:val="both"/>
        <w:rPr>
          <w:color w:val="000000"/>
          <w:szCs w:val="28"/>
        </w:rPr>
      </w:pPr>
      <w:r w:rsidRPr="00D47175">
        <w:rPr>
          <w:color w:val="000000"/>
          <w:szCs w:val="28"/>
        </w:rPr>
        <w:t>Творчий конкурс – форма вступного випробування для вступу для здобуття освітньо-професійного ступеня фахового молодшого бакалавра. У зв’язку з воєнним станом в країні та вимушеним переміщенням громадян, як на території України так і за кордон, творчий конкурс в 2022 році буде проводитись у дистанційному форматі.</w:t>
      </w:r>
    </w:p>
    <w:p w14:paraId="0EC5373F" w14:textId="44FD2D46" w:rsidR="008A3D2C" w:rsidRDefault="0058597E" w:rsidP="00FA074B">
      <w:pPr>
        <w:spacing w:after="0"/>
        <w:ind w:firstLine="708"/>
        <w:jc w:val="both"/>
      </w:pPr>
      <w:r w:rsidRPr="0058597E">
        <w:t xml:space="preserve">Програма </w:t>
      </w:r>
      <w:r w:rsidR="003C3A19">
        <w:t xml:space="preserve">творчого конкурсу </w:t>
      </w:r>
      <w:r w:rsidRPr="0058597E">
        <w:t xml:space="preserve">складена відповідно до освітньо-професійної </w:t>
      </w:r>
      <w:r w:rsidR="003C3A19">
        <w:t xml:space="preserve">  </w:t>
      </w:r>
      <w:r w:rsidR="00E005A3">
        <w:t xml:space="preserve">  </w:t>
      </w:r>
      <w:r w:rsidR="003C3A19">
        <w:t xml:space="preserve"> </w:t>
      </w:r>
      <w:r w:rsidRPr="0058597E">
        <w:t>програми</w:t>
      </w:r>
      <w:r w:rsidR="003C3A19">
        <w:t xml:space="preserve"> </w:t>
      </w:r>
      <w:r w:rsidR="00E005A3">
        <w:t xml:space="preserve">  </w:t>
      </w:r>
      <w:r w:rsidR="003C3A19">
        <w:t xml:space="preserve">  </w:t>
      </w:r>
      <w:r>
        <w:t xml:space="preserve"> </w:t>
      </w:r>
      <w:r w:rsidR="00E005A3">
        <w:t xml:space="preserve">«Музичне мистецтво» </w:t>
      </w:r>
      <w:r w:rsidR="003C3A19">
        <w:t xml:space="preserve"> </w:t>
      </w:r>
      <w:r w:rsidR="00E005A3">
        <w:t xml:space="preserve">     </w:t>
      </w:r>
      <w:r>
        <w:t>напряму</w:t>
      </w:r>
      <w:r w:rsidR="003C3A19">
        <w:t xml:space="preserve">   </w:t>
      </w:r>
      <w:r>
        <w:t xml:space="preserve"> 01 </w:t>
      </w:r>
      <w:r w:rsidR="003C3A19">
        <w:t xml:space="preserve"> </w:t>
      </w:r>
      <w:r>
        <w:t xml:space="preserve">Освіта </w:t>
      </w:r>
      <w:r w:rsidR="003C3A19">
        <w:t xml:space="preserve">  </w:t>
      </w:r>
      <w:r>
        <w:t>спеціальності</w:t>
      </w:r>
      <w:r w:rsidR="003C3A19">
        <w:t xml:space="preserve">  </w:t>
      </w:r>
      <w:r>
        <w:t xml:space="preserve"> 014 Середня освіта (Музичне мистецтво).</w:t>
      </w:r>
    </w:p>
    <w:p w14:paraId="3EE5297A" w14:textId="77777777" w:rsidR="003C3A19" w:rsidRDefault="0058597E" w:rsidP="00FA074B">
      <w:pPr>
        <w:spacing w:after="0"/>
        <w:jc w:val="both"/>
      </w:pPr>
      <w:r>
        <w:tab/>
        <w:t xml:space="preserve">Прийом абітурієнтів проводиться за результатами </w:t>
      </w:r>
      <w:r w:rsidR="001A3A08">
        <w:t>творчого конкурсу</w:t>
      </w:r>
      <w:r w:rsidR="00E32CFC">
        <w:t xml:space="preserve"> з музичних здібностей</w:t>
      </w:r>
      <w:r w:rsidR="001A3A08">
        <w:t>.</w:t>
      </w:r>
      <w:r w:rsidR="003C3A19">
        <w:t xml:space="preserve"> </w:t>
      </w:r>
    </w:p>
    <w:p w14:paraId="787512FF" w14:textId="77777777" w:rsidR="00D87192" w:rsidRDefault="0058597E" w:rsidP="00FA074B">
      <w:pPr>
        <w:spacing w:after="0"/>
        <w:ind w:firstLine="708"/>
        <w:jc w:val="both"/>
      </w:pPr>
      <w:r w:rsidRPr="003C3A19">
        <w:rPr>
          <w:b/>
        </w:rPr>
        <w:t>Мета</w:t>
      </w:r>
      <w:r>
        <w:t xml:space="preserve"> </w:t>
      </w:r>
      <w:r w:rsidR="001A3A08">
        <w:t>творчого конкурсу</w:t>
      </w:r>
      <w:r>
        <w:t xml:space="preserve"> </w:t>
      </w:r>
      <w:r w:rsidR="00074D47">
        <w:t xml:space="preserve">з музичних здібностей </w:t>
      </w:r>
      <w:r>
        <w:t>полягає у з’ясуванні рівня теоретичних знань та практичних умінь і навичок</w:t>
      </w:r>
      <w:r w:rsidR="00D87192">
        <w:t xml:space="preserve">, необхідних для опанування нормативних і варіативних дисциплін за </w:t>
      </w:r>
      <w:r w:rsidR="001A3A08">
        <w:t xml:space="preserve">ОПП «Музичне мистецтво», </w:t>
      </w:r>
      <w:r w:rsidR="00D87192">
        <w:t xml:space="preserve"> ОКР </w:t>
      </w:r>
      <w:r w:rsidR="00733A6F">
        <w:t>ф</w:t>
      </w:r>
      <w:r w:rsidR="00733A6F" w:rsidRPr="00733A6F">
        <w:t>аховий молодший бакалавр</w:t>
      </w:r>
      <w:r w:rsidR="00D87192" w:rsidRPr="00D87192">
        <w:t xml:space="preserve"> </w:t>
      </w:r>
      <w:r w:rsidR="00D87192">
        <w:t>напряму 01 Освіта спеціальності 014 Середня освіта (Музичне мистецтво).</w:t>
      </w:r>
    </w:p>
    <w:p w14:paraId="3E66AD22" w14:textId="77777777" w:rsidR="003C3A19" w:rsidRDefault="003C3A19" w:rsidP="00FA074B">
      <w:pPr>
        <w:spacing w:after="0"/>
        <w:ind w:firstLine="708"/>
        <w:jc w:val="both"/>
      </w:pPr>
      <w:r>
        <w:t xml:space="preserve">В процесі конкурсу </w:t>
      </w:r>
      <w:r w:rsidRPr="003C362A">
        <w:t>абітурієнт повинен продемонструвати загальну ерудицію, фахову зацікавленість і розкрити власні творчі здібності.</w:t>
      </w:r>
    </w:p>
    <w:p w14:paraId="040CCBCB" w14:textId="77777777" w:rsidR="0058597E" w:rsidRPr="0058597E" w:rsidRDefault="00D87192" w:rsidP="00FA074B">
      <w:pPr>
        <w:spacing w:after="0"/>
        <w:ind w:firstLine="708"/>
        <w:jc w:val="both"/>
      </w:pPr>
      <w:r>
        <w:t>Для успішного засвоєння дисциплін, передбачений навчальним планом обов’язковою умовою є володіння державною мовою.</w:t>
      </w:r>
      <w:r w:rsidR="003C362A">
        <w:t xml:space="preserve"> </w:t>
      </w:r>
    </w:p>
    <w:p w14:paraId="79F2E76F" w14:textId="062FF388" w:rsidR="003C362A" w:rsidRDefault="003C362A" w:rsidP="00FA074B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З метою визначення рівня загального музичного розвитку і професійної орієнтації вступників, які </w:t>
      </w:r>
      <w:r w:rsidR="00FA272D">
        <w:rPr>
          <w:szCs w:val="28"/>
        </w:rPr>
        <w:t>мають неповну музичну освіту</w:t>
      </w:r>
      <w:r>
        <w:rPr>
          <w:szCs w:val="28"/>
        </w:rPr>
        <w:t xml:space="preserve"> творчий конкурс передбачає виявлення знань вступниками музичної термінології та основних елементів музичної мови (звуковисотність, метро-ритм, темп, динаміка, лад, тональність, тембр, регістр тощо) відповідно предмету «Музичне мистецтво» </w:t>
      </w:r>
      <w:r w:rsidR="00DF7D89">
        <w:rPr>
          <w:szCs w:val="28"/>
        </w:rPr>
        <w:t>закладів загальної середньої освіти</w:t>
      </w:r>
      <w:r w:rsidR="006B11F8">
        <w:rPr>
          <w:szCs w:val="28"/>
        </w:rPr>
        <w:t xml:space="preserve"> (далі ЗЗСО)</w:t>
      </w:r>
      <w:r>
        <w:rPr>
          <w:szCs w:val="28"/>
        </w:rPr>
        <w:t xml:space="preserve"> а також перевірку вокальних даних.</w:t>
      </w:r>
    </w:p>
    <w:p w14:paraId="6E997A60" w14:textId="77777777" w:rsidR="005D6327" w:rsidRPr="00D47175" w:rsidRDefault="005D6327" w:rsidP="00FA074B">
      <w:pPr>
        <w:spacing w:after="0"/>
        <w:ind w:firstLine="567"/>
        <w:jc w:val="both"/>
        <w:rPr>
          <w:szCs w:val="28"/>
        </w:rPr>
      </w:pPr>
      <w:r w:rsidRPr="00D47175">
        <w:rPr>
          <w:szCs w:val="28"/>
        </w:rPr>
        <w:t>Абітурієнти, які отримали оцінку нижче 100 балів, не допускаються до участі у конкурсному відборі на навчання.</w:t>
      </w:r>
    </w:p>
    <w:p w14:paraId="10F89B9B" w14:textId="34E849F1" w:rsidR="005D6327" w:rsidRPr="00D47175" w:rsidRDefault="005D6327" w:rsidP="00FA074B">
      <w:pPr>
        <w:spacing w:after="0"/>
        <w:ind w:firstLine="426"/>
        <w:jc w:val="both"/>
        <w:rPr>
          <w:szCs w:val="28"/>
        </w:rPr>
      </w:pPr>
      <w:r w:rsidRPr="00D47175">
        <w:rPr>
          <w:b/>
          <w:szCs w:val="28"/>
        </w:rPr>
        <w:t>Форма</w:t>
      </w:r>
      <w:r w:rsidRPr="00D47175">
        <w:rPr>
          <w:b/>
          <w:spacing w:val="-2"/>
          <w:szCs w:val="28"/>
        </w:rPr>
        <w:t xml:space="preserve"> </w:t>
      </w:r>
      <w:r w:rsidRPr="00D47175">
        <w:rPr>
          <w:b/>
          <w:szCs w:val="28"/>
        </w:rPr>
        <w:t>проведення</w:t>
      </w:r>
      <w:r w:rsidRPr="00D47175">
        <w:rPr>
          <w:b/>
          <w:spacing w:val="-4"/>
          <w:szCs w:val="28"/>
        </w:rPr>
        <w:t xml:space="preserve"> </w:t>
      </w:r>
      <w:r w:rsidRPr="00D47175">
        <w:rPr>
          <w:b/>
          <w:szCs w:val="28"/>
        </w:rPr>
        <w:t>–</w:t>
      </w:r>
      <w:r w:rsidRPr="00D47175">
        <w:rPr>
          <w:spacing w:val="-4"/>
          <w:szCs w:val="28"/>
        </w:rPr>
        <w:t xml:space="preserve"> </w:t>
      </w:r>
      <w:r w:rsidRPr="00D47175">
        <w:rPr>
          <w:b/>
          <w:szCs w:val="28"/>
        </w:rPr>
        <w:t>онлайн</w:t>
      </w:r>
      <w:r w:rsidRPr="00D47175">
        <w:rPr>
          <w:szCs w:val="28"/>
        </w:rPr>
        <w:t>.</w:t>
      </w:r>
    </w:p>
    <w:p w14:paraId="2C763DFC" w14:textId="77777777" w:rsidR="005D6327" w:rsidRPr="00D47175" w:rsidRDefault="005D6327" w:rsidP="00FA074B">
      <w:pPr>
        <w:spacing w:after="0"/>
        <w:ind w:firstLine="567"/>
        <w:jc w:val="both"/>
        <w:rPr>
          <w:szCs w:val="28"/>
        </w:rPr>
      </w:pPr>
      <w:r w:rsidRPr="00D47175">
        <w:rPr>
          <w:b/>
          <w:szCs w:val="28"/>
        </w:rPr>
        <w:t>Оцінювання:</w:t>
      </w:r>
      <w:r w:rsidRPr="00D47175">
        <w:rPr>
          <w:b/>
          <w:spacing w:val="-3"/>
          <w:szCs w:val="28"/>
        </w:rPr>
        <w:t xml:space="preserve"> </w:t>
      </w:r>
      <w:r w:rsidRPr="00D47175">
        <w:rPr>
          <w:szCs w:val="28"/>
        </w:rPr>
        <w:t>завдання</w:t>
      </w:r>
      <w:r w:rsidRPr="00D47175">
        <w:rPr>
          <w:spacing w:val="-5"/>
          <w:szCs w:val="28"/>
        </w:rPr>
        <w:t xml:space="preserve"> </w:t>
      </w:r>
      <w:r w:rsidRPr="00D47175">
        <w:rPr>
          <w:szCs w:val="28"/>
        </w:rPr>
        <w:t>оцінюється</w:t>
      </w:r>
      <w:r w:rsidRPr="00D47175">
        <w:rPr>
          <w:spacing w:val="-2"/>
          <w:szCs w:val="28"/>
        </w:rPr>
        <w:t xml:space="preserve"> </w:t>
      </w:r>
      <w:r w:rsidRPr="00D47175">
        <w:rPr>
          <w:szCs w:val="28"/>
        </w:rPr>
        <w:t>за</w:t>
      </w:r>
      <w:r w:rsidRPr="00D47175">
        <w:rPr>
          <w:spacing w:val="-3"/>
          <w:szCs w:val="28"/>
        </w:rPr>
        <w:t xml:space="preserve"> </w:t>
      </w:r>
      <w:r w:rsidRPr="00D47175">
        <w:rPr>
          <w:szCs w:val="28"/>
        </w:rPr>
        <w:t>200</w:t>
      </w:r>
      <w:r w:rsidRPr="00D47175">
        <w:rPr>
          <w:spacing w:val="-5"/>
          <w:szCs w:val="28"/>
        </w:rPr>
        <w:t xml:space="preserve"> </w:t>
      </w:r>
      <w:r w:rsidRPr="00D47175">
        <w:rPr>
          <w:szCs w:val="28"/>
        </w:rPr>
        <w:t>бальною</w:t>
      </w:r>
      <w:r w:rsidRPr="00D47175">
        <w:rPr>
          <w:spacing w:val="-2"/>
          <w:szCs w:val="28"/>
        </w:rPr>
        <w:t xml:space="preserve"> </w:t>
      </w:r>
      <w:r w:rsidRPr="00D47175">
        <w:rPr>
          <w:szCs w:val="28"/>
        </w:rPr>
        <w:t>шкалою.</w:t>
      </w:r>
    </w:p>
    <w:p w14:paraId="685CD920" w14:textId="2FEDE2A8" w:rsidR="005D6327" w:rsidRPr="00D47175" w:rsidRDefault="005D6327" w:rsidP="00FA074B">
      <w:pPr>
        <w:pStyle w:val="3"/>
        <w:spacing w:before="0" w:after="0" w:line="276" w:lineRule="auto"/>
        <w:ind w:right="2"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D47175">
        <w:rPr>
          <w:rFonts w:ascii="Times New Roman" w:hAnsi="Times New Roman"/>
          <w:w w:val="95"/>
          <w:sz w:val="28"/>
          <w:szCs w:val="28"/>
          <w:lang w:val="uk-UA"/>
        </w:rPr>
        <w:t>Особливості</w:t>
      </w:r>
      <w:r w:rsidRPr="00D47175">
        <w:rPr>
          <w:rFonts w:ascii="Times New Roman" w:hAnsi="Times New Roman"/>
          <w:spacing w:val="1"/>
          <w:w w:val="95"/>
          <w:sz w:val="28"/>
          <w:szCs w:val="28"/>
          <w:lang w:val="uk-UA"/>
        </w:rPr>
        <w:t xml:space="preserve"> </w:t>
      </w:r>
      <w:r w:rsidRPr="00D47175">
        <w:rPr>
          <w:rFonts w:ascii="Times New Roman" w:hAnsi="Times New Roman"/>
          <w:w w:val="95"/>
          <w:sz w:val="28"/>
          <w:szCs w:val="28"/>
          <w:lang w:val="uk-UA"/>
        </w:rPr>
        <w:t>організації дистанційного проведення</w:t>
      </w:r>
      <w:r w:rsidRPr="00D47175">
        <w:rPr>
          <w:rFonts w:ascii="Times New Roman" w:hAnsi="Times New Roman"/>
          <w:spacing w:val="1"/>
          <w:w w:val="95"/>
          <w:sz w:val="28"/>
          <w:szCs w:val="28"/>
          <w:lang w:val="uk-UA"/>
        </w:rPr>
        <w:t xml:space="preserve"> </w:t>
      </w:r>
      <w:r w:rsidRPr="00D47175">
        <w:rPr>
          <w:rFonts w:ascii="Times New Roman" w:hAnsi="Times New Roman"/>
          <w:sz w:val="28"/>
          <w:szCs w:val="28"/>
          <w:lang w:val="uk-UA"/>
        </w:rPr>
        <w:t>оцінювання</w:t>
      </w:r>
      <w:r w:rsidRPr="00D47175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музичних</w:t>
      </w:r>
      <w:r w:rsidRPr="00D47175">
        <w:rPr>
          <w:rFonts w:ascii="Times New Roman" w:hAnsi="Times New Roman"/>
          <w:spacing w:val="9"/>
          <w:sz w:val="28"/>
          <w:szCs w:val="28"/>
          <w:lang w:val="uk-UA"/>
        </w:rPr>
        <w:t xml:space="preserve"> </w:t>
      </w:r>
      <w:r w:rsidRPr="00D47175">
        <w:rPr>
          <w:rFonts w:ascii="Times New Roman" w:hAnsi="Times New Roman"/>
          <w:sz w:val="28"/>
          <w:szCs w:val="28"/>
          <w:lang w:val="uk-UA"/>
        </w:rPr>
        <w:t>здібностей</w:t>
      </w:r>
    </w:p>
    <w:p w14:paraId="4D029F07" w14:textId="7DEE81E3" w:rsidR="005D6327" w:rsidRPr="00D47175" w:rsidRDefault="005D6327" w:rsidP="00FA074B">
      <w:pPr>
        <w:pStyle w:val="a4"/>
        <w:widowControl w:val="0"/>
        <w:numPr>
          <w:ilvl w:val="1"/>
          <w:numId w:val="8"/>
        </w:numPr>
        <w:tabs>
          <w:tab w:val="left" w:pos="1313"/>
        </w:tabs>
        <w:autoSpaceDE w:val="0"/>
        <w:autoSpaceDN w:val="0"/>
        <w:spacing w:after="0"/>
        <w:ind w:left="0" w:right="157" w:firstLine="567"/>
        <w:contextualSpacing w:val="0"/>
        <w:jc w:val="both"/>
        <w:rPr>
          <w:szCs w:val="28"/>
        </w:rPr>
      </w:pPr>
      <w:r w:rsidRPr="00D47175">
        <w:rPr>
          <w:szCs w:val="28"/>
        </w:rPr>
        <w:t xml:space="preserve">Оцінювання </w:t>
      </w:r>
      <w:r>
        <w:rPr>
          <w:szCs w:val="28"/>
        </w:rPr>
        <w:t>музичних</w:t>
      </w:r>
      <w:r w:rsidRPr="00D47175">
        <w:rPr>
          <w:szCs w:val="28"/>
        </w:rPr>
        <w:t xml:space="preserve"> здібностей відбувається в синхронному режимі шляхом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 xml:space="preserve">проведення відеоконференцій (із застосуванням програмних продуктів </w:t>
      </w:r>
      <w:proofErr w:type="spellStart"/>
      <w:r w:rsidRPr="00D47175">
        <w:rPr>
          <w:szCs w:val="28"/>
        </w:rPr>
        <w:t>Google</w:t>
      </w:r>
      <w:proofErr w:type="spellEnd"/>
      <w:r w:rsidRPr="00D47175">
        <w:rPr>
          <w:szCs w:val="28"/>
        </w:rPr>
        <w:t xml:space="preserve"> </w:t>
      </w:r>
      <w:proofErr w:type="spellStart"/>
      <w:r w:rsidRPr="00D47175">
        <w:rPr>
          <w:szCs w:val="28"/>
        </w:rPr>
        <w:t>Meet</w:t>
      </w:r>
      <w:proofErr w:type="spellEnd"/>
      <w:r w:rsidRPr="00D47175">
        <w:rPr>
          <w:szCs w:val="28"/>
        </w:rPr>
        <w:t>.</w:t>
      </w:r>
      <w:r w:rsidRPr="00D47175">
        <w:rPr>
          <w:spacing w:val="7"/>
          <w:szCs w:val="28"/>
        </w:rPr>
        <w:t xml:space="preserve"> </w:t>
      </w:r>
      <w:proofErr w:type="spellStart"/>
      <w:r w:rsidRPr="00D47175">
        <w:rPr>
          <w:szCs w:val="28"/>
        </w:rPr>
        <w:t>Zoom</w:t>
      </w:r>
      <w:proofErr w:type="spellEnd"/>
      <w:r w:rsidRPr="00D47175">
        <w:rPr>
          <w:szCs w:val="28"/>
        </w:rPr>
        <w:t>.</w:t>
      </w:r>
      <w:r w:rsidRPr="00D47175">
        <w:rPr>
          <w:spacing w:val="14"/>
          <w:szCs w:val="28"/>
        </w:rPr>
        <w:t xml:space="preserve"> </w:t>
      </w:r>
      <w:r w:rsidRPr="00D47175">
        <w:rPr>
          <w:szCs w:val="28"/>
        </w:rPr>
        <w:t>Skype</w:t>
      </w:r>
      <w:r w:rsidRPr="00D47175">
        <w:rPr>
          <w:spacing w:val="6"/>
          <w:szCs w:val="28"/>
        </w:rPr>
        <w:t xml:space="preserve"> </w:t>
      </w:r>
      <w:r w:rsidRPr="00D47175">
        <w:rPr>
          <w:szCs w:val="28"/>
        </w:rPr>
        <w:t>тощо).</w:t>
      </w:r>
    </w:p>
    <w:p w14:paraId="789BB9CA" w14:textId="77777777" w:rsidR="005D6327" w:rsidRPr="00D47175" w:rsidRDefault="005D6327" w:rsidP="00FA074B">
      <w:pPr>
        <w:pStyle w:val="a4"/>
        <w:widowControl w:val="0"/>
        <w:numPr>
          <w:ilvl w:val="1"/>
          <w:numId w:val="8"/>
        </w:numPr>
        <w:tabs>
          <w:tab w:val="left" w:pos="1259"/>
        </w:tabs>
        <w:autoSpaceDE w:val="0"/>
        <w:autoSpaceDN w:val="0"/>
        <w:spacing w:after="0"/>
        <w:ind w:left="0" w:right="154" w:firstLine="567"/>
        <w:contextualSpacing w:val="0"/>
        <w:jc w:val="both"/>
        <w:rPr>
          <w:szCs w:val="28"/>
        </w:rPr>
      </w:pPr>
      <w:r w:rsidRPr="00D47175">
        <w:rPr>
          <w:szCs w:val="28"/>
        </w:rPr>
        <w:t>Приймальна комісія доводить до відома абітурієнтів затверджений розклад творчого</w:t>
      </w:r>
      <w:r w:rsidRPr="00D47175">
        <w:rPr>
          <w:spacing w:val="-57"/>
          <w:szCs w:val="28"/>
        </w:rPr>
        <w:t xml:space="preserve"> </w:t>
      </w:r>
      <w:r w:rsidRPr="00D47175">
        <w:rPr>
          <w:szCs w:val="28"/>
        </w:rPr>
        <w:t>конкурсу,</w:t>
      </w:r>
      <w:r w:rsidRPr="00D47175">
        <w:rPr>
          <w:spacing w:val="6"/>
          <w:szCs w:val="28"/>
        </w:rPr>
        <w:t xml:space="preserve"> </w:t>
      </w:r>
      <w:r w:rsidRPr="00D47175">
        <w:rPr>
          <w:szCs w:val="28"/>
        </w:rPr>
        <w:t>надається</w:t>
      </w:r>
      <w:r w:rsidRPr="00D47175">
        <w:rPr>
          <w:spacing w:val="6"/>
          <w:szCs w:val="28"/>
        </w:rPr>
        <w:t xml:space="preserve"> </w:t>
      </w:r>
      <w:r w:rsidRPr="00D47175">
        <w:rPr>
          <w:szCs w:val="28"/>
        </w:rPr>
        <w:t>посилання</w:t>
      </w:r>
      <w:r w:rsidRPr="00D47175">
        <w:rPr>
          <w:spacing w:val="-1"/>
          <w:szCs w:val="28"/>
        </w:rPr>
        <w:t xml:space="preserve"> </w:t>
      </w:r>
      <w:r w:rsidRPr="00D47175">
        <w:rPr>
          <w:szCs w:val="28"/>
        </w:rPr>
        <w:t>для</w:t>
      </w:r>
      <w:r w:rsidRPr="00D47175">
        <w:rPr>
          <w:spacing w:val="-8"/>
          <w:szCs w:val="28"/>
        </w:rPr>
        <w:t xml:space="preserve"> </w:t>
      </w:r>
      <w:r w:rsidRPr="00D47175">
        <w:rPr>
          <w:szCs w:val="28"/>
        </w:rPr>
        <w:t>доступу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па</w:t>
      </w:r>
      <w:r w:rsidRPr="00D47175">
        <w:rPr>
          <w:spacing w:val="-10"/>
          <w:szCs w:val="28"/>
        </w:rPr>
        <w:t xml:space="preserve"> </w:t>
      </w:r>
      <w:r w:rsidRPr="00D47175">
        <w:rPr>
          <w:szCs w:val="28"/>
        </w:rPr>
        <w:t>іспит</w:t>
      </w:r>
      <w:r w:rsidRPr="00D47175">
        <w:rPr>
          <w:spacing w:val="-3"/>
          <w:szCs w:val="28"/>
        </w:rPr>
        <w:t xml:space="preserve"> </w:t>
      </w:r>
      <w:r w:rsidRPr="00D47175">
        <w:rPr>
          <w:szCs w:val="28"/>
        </w:rPr>
        <w:t>та</w:t>
      </w:r>
      <w:r w:rsidRPr="00D47175">
        <w:rPr>
          <w:spacing w:val="-9"/>
          <w:szCs w:val="28"/>
        </w:rPr>
        <w:t xml:space="preserve"> </w:t>
      </w:r>
      <w:r w:rsidRPr="00D47175">
        <w:rPr>
          <w:szCs w:val="28"/>
        </w:rPr>
        <w:t>алгоритм</w:t>
      </w:r>
      <w:r w:rsidRPr="00D47175">
        <w:rPr>
          <w:spacing w:val="3"/>
          <w:szCs w:val="28"/>
        </w:rPr>
        <w:t xml:space="preserve"> </w:t>
      </w:r>
      <w:r w:rsidRPr="00D47175">
        <w:rPr>
          <w:szCs w:val="28"/>
        </w:rPr>
        <w:t>дій</w:t>
      </w:r>
      <w:r w:rsidRPr="00D47175">
        <w:rPr>
          <w:spacing w:val="-10"/>
          <w:szCs w:val="28"/>
        </w:rPr>
        <w:t xml:space="preserve"> </w:t>
      </w:r>
      <w:r w:rsidRPr="00D47175">
        <w:rPr>
          <w:szCs w:val="28"/>
        </w:rPr>
        <w:t>щодо</w:t>
      </w:r>
      <w:r w:rsidRPr="00D47175">
        <w:rPr>
          <w:spacing w:val="-1"/>
          <w:szCs w:val="28"/>
        </w:rPr>
        <w:t xml:space="preserve"> </w:t>
      </w:r>
      <w:r w:rsidRPr="00D47175">
        <w:rPr>
          <w:szCs w:val="28"/>
        </w:rPr>
        <w:t>правил</w:t>
      </w:r>
      <w:r w:rsidRPr="00D47175">
        <w:rPr>
          <w:spacing w:val="-2"/>
          <w:szCs w:val="28"/>
        </w:rPr>
        <w:t xml:space="preserve"> </w:t>
      </w:r>
      <w:r w:rsidRPr="00D47175">
        <w:rPr>
          <w:szCs w:val="28"/>
        </w:rPr>
        <w:t>проведення.</w:t>
      </w:r>
    </w:p>
    <w:p w14:paraId="093369F4" w14:textId="05F1497C" w:rsidR="005D6327" w:rsidRPr="00D47175" w:rsidRDefault="005D6327" w:rsidP="00FA074B">
      <w:pPr>
        <w:pStyle w:val="a4"/>
        <w:widowControl w:val="0"/>
        <w:numPr>
          <w:ilvl w:val="1"/>
          <w:numId w:val="8"/>
        </w:numPr>
        <w:tabs>
          <w:tab w:val="left" w:pos="1252"/>
        </w:tabs>
        <w:autoSpaceDE w:val="0"/>
        <w:autoSpaceDN w:val="0"/>
        <w:spacing w:after="0"/>
        <w:ind w:left="0" w:right="131" w:firstLine="567"/>
        <w:contextualSpacing w:val="0"/>
        <w:jc w:val="both"/>
        <w:rPr>
          <w:szCs w:val="28"/>
        </w:rPr>
      </w:pPr>
      <w:r w:rsidRPr="00D47175">
        <w:rPr>
          <w:szCs w:val="28"/>
        </w:rPr>
        <w:t xml:space="preserve">Предметна екзаменаційна комісія забезпечує кожного співробітника, </w:t>
      </w:r>
      <w:r w:rsidRPr="00D47175">
        <w:rPr>
          <w:szCs w:val="28"/>
        </w:rPr>
        <w:lastRenderedPageBreak/>
        <w:t>який задіяний в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проведенні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оцінювання</w:t>
      </w:r>
      <w:r w:rsidRPr="00D47175">
        <w:rPr>
          <w:spacing w:val="1"/>
          <w:szCs w:val="28"/>
        </w:rPr>
        <w:t xml:space="preserve"> </w:t>
      </w:r>
      <w:r>
        <w:rPr>
          <w:szCs w:val="28"/>
        </w:rPr>
        <w:t>музичних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здібностей,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технічними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засобами,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необхідними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для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проведення.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Відповідальність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за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технічне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забезпечення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творчого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конкурсу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з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оцінювання</w:t>
      </w:r>
      <w:r w:rsidRPr="00D47175">
        <w:rPr>
          <w:spacing w:val="1"/>
          <w:szCs w:val="28"/>
        </w:rPr>
        <w:t xml:space="preserve"> </w:t>
      </w:r>
      <w:r>
        <w:rPr>
          <w:szCs w:val="28"/>
        </w:rPr>
        <w:t>музичних</w:t>
      </w:r>
      <w:r w:rsidRPr="00D47175">
        <w:rPr>
          <w:spacing w:val="15"/>
          <w:szCs w:val="28"/>
        </w:rPr>
        <w:t xml:space="preserve"> </w:t>
      </w:r>
      <w:r w:rsidRPr="00D47175">
        <w:rPr>
          <w:szCs w:val="28"/>
        </w:rPr>
        <w:t>здібностей</w:t>
      </w:r>
      <w:r w:rsidRPr="00D47175">
        <w:rPr>
          <w:spacing w:val="13"/>
          <w:szCs w:val="28"/>
        </w:rPr>
        <w:t xml:space="preserve"> </w:t>
      </w:r>
      <w:r w:rsidRPr="00D47175">
        <w:rPr>
          <w:szCs w:val="28"/>
        </w:rPr>
        <w:t>з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боку</w:t>
      </w:r>
      <w:r w:rsidRPr="00D47175">
        <w:rPr>
          <w:spacing w:val="9"/>
          <w:szCs w:val="28"/>
        </w:rPr>
        <w:t xml:space="preserve"> </w:t>
      </w:r>
      <w:r w:rsidRPr="00D47175">
        <w:rPr>
          <w:szCs w:val="28"/>
        </w:rPr>
        <w:t>екзаменаторів,</w:t>
      </w:r>
      <w:r w:rsidRPr="00D47175">
        <w:rPr>
          <w:spacing w:val="-12"/>
          <w:szCs w:val="28"/>
        </w:rPr>
        <w:t xml:space="preserve"> </w:t>
      </w:r>
      <w:r w:rsidRPr="00D47175">
        <w:rPr>
          <w:szCs w:val="28"/>
        </w:rPr>
        <w:t>персонально</w:t>
      </w:r>
      <w:r w:rsidRPr="00D47175">
        <w:rPr>
          <w:spacing w:val="9"/>
          <w:szCs w:val="28"/>
        </w:rPr>
        <w:t xml:space="preserve"> </w:t>
      </w:r>
      <w:r w:rsidRPr="00D47175">
        <w:rPr>
          <w:szCs w:val="28"/>
        </w:rPr>
        <w:t>несе</w:t>
      </w:r>
      <w:r w:rsidRPr="00D47175">
        <w:rPr>
          <w:spacing w:val="-2"/>
          <w:szCs w:val="28"/>
        </w:rPr>
        <w:t xml:space="preserve"> </w:t>
      </w:r>
      <w:r w:rsidRPr="00D47175">
        <w:rPr>
          <w:szCs w:val="28"/>
        </w:rPr>
        <w:t>голова</w:t>
      </w:r>
      <w:r w:rsidRPr="00D47175">
        <w:rPr>
          <w:spacing w:val="6"/>
          <w:szCs w:val="28"/>
        </w:rPr>
        <w:t xml:space="preserve"> </w:t>
      </w:r>
      <w:r w:rsidRPr="00D47175">
        <w:rPr>
          <w:szCs w:val="28"/>
        </w:rPr>
        <w:t>комісії.</w:t>
      </w:r>
    </w:p>
    <w:p w14:paraId="14747AF4" w14:textId="77777777" w:rsidR="005D6327" w:rsidRPr="00D47175" w:rsidRDefault="005D6327" w:rsidP="00FA074B">
      <w:pPr>
        <w:pStyle w:val="a4"/>
        <w:widowControl w:val="0"/>
        <w:numPr>
          <w:ilvl w:val="1"/>
          <w:numId w:val="8"/>
        </w:numPr>
        <w:tabs>
          <w:tab w:val="left" w:pos="1363"/>
        </w:tabs>
        <w:autoSpaceDE w:val="0"/>
        <w:autoSpaceDN w:val="0"/>
        <w:spacing w:after="0"/>
        <w:ind w:left="0" w:right="136" w:firstLine="567"/>
        <w:contextualSpacing w:val="0"/>
        <w:jc w:val="both"/>
        <w:rPr>
          <w:szCs w:val="28"/>
        </w:rPr>
      </w:pPr>
      <w:r w:rsidRPr="00D47175">
        <w:rPr>
          <w:szCs w:val="28"/>
        </w:rPr>
        <w:t>Абітурієнти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повинні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самостійно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заздалегідь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забезпечити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технічну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можливість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доступу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на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іспит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з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будь-якого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гаджету,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який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мас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одночасно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відео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та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аудіо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спілкування,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використовуючи всі можливі засоби (дротовий та мобільний інтернет). Якість відео зображення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повинна надавати екзаменаторам можливість ідентифікувати абітурієнта, а якість аудіо зв’язку —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чіткий</w:t>
      </w:r>
      <w:r w:rsidRPr="00D47175">
        <w:rPr>
          <w:spacing w:val="4"/>
          <w:szCs w:val="28"/>
        </w:rPr>
        <w:t xml:space="preserve"> </w:t>
      </w:r>
      <w:r w:rsidRPr="00D47175">
        <w:rPr>
          <w:szCs w:val="28"/>
        </w:rPr>
        <w:t>звук</w:t>
      </w:r>
      <w:r w:rsidRPr="00D47175">
        <w:rPr>
          <w:spacing w:val="7"/>
          <w:szCs w:val="28"/>
        </w:rPr>
        <w:t xml:space="preserve"> </w:t>
      </w:r>
      <w:r w:rsidRPr="00D47175">
        <w:rPr>
          <w:szCs w:val="28"/>
        </w:rPr>
        <w:t>у</w:t>
      </w:r>
      <w:r w:rsidRPr="00D47175">
        <w:rPr>
          <w:spacing w:val="-1"/>
          <w:szCs w:val="28"/>
        </w:rPr>
        <w:t xml:space="preserve"> </w:t>
      </w:r>
      <w:r w:rsidRPr="00D47175">
        <w:rPr>
          <w:szCs w:val="28"/>
        </w:rPr>
        <w:t>зворотному</w:t>
      </w:r>
      <w:r w:rsidRPr="00D47175">
        <w:rPr>
          <w:spacing w:val="18"/>
          <w:szCs w:val="28"/>
        </w:rPr>
        <w:t xml:space="preserve"> </w:t>
      </w:r>
      <w:r w:rsidRPr="00D47175">
        <w:rPr>
          <w:szCs w:val="28"/>
        </w:rPr>
        <w:t>напрямку</w:t>
      </w:r>
      <w:r w:rsidRPr="00D47175">
        <w:rPr>
          <w:spacing w:val="10"/>
          <w:szCs w:val="28"/>
        </w:rPr>
        <w:t xml:space="preserve"> </w:t>
      </w:r>
      <w:r w:rsidRPr="00D47175">
        <w:rPr>
          <w:szCs w:val="28"/>
        </w:rPr>
        <w:t>(запитання</w:t>
      </w:r>
      <w:r w:rsidRPr="00D47175">
        <w:rPr>
          <w:spacing w:val="7"/>
          <w:szCs w:val="28"/>
        </w:rPr>
        <w:t xml:space="preserve"> </w:t>
      </w:r>
      <w:r w:rsidRPr="00D47175">
        <w:rPr>
          <w:szCs w:val="28"/>
        </w:rPr>
        <w:t>— відповіді</w:t>
      </w:r>
      <w:r w:rsidRPr="00D47175">
        <w:rPr>
          <w:spacing w:val="3"/>
          <w:szCs w:val="28"/>
        </w:rPr>
        <w:t xml:space="preserve"> </w:t>
      </w:r>
      <w:r w:rsidRPr="00D47175">
        <w:rPr>
          <w:szCs w:val="28"/>
        </w:rPr>
        <w:t>на</w:t>
      </w:r>
      <w:r w:rsidRPr="00D47175">
        <w:rPr>
          <w:spacing w:val="-6"/>
          <w:szCs w:val="28"/>
        </w:rPr>
        <w:t xml:space="preserve"> </w:t>
      </w:r>
      <w:r w:rsidRPr="00D47175">
        <w:rPr>
          <w:szCs w:val="28"/>
        </w:rPr>
        <w:t>запитання).</w:t>
      </w:r>
    </w:p>
    <w:p w14:paraId="539D96CA" w14:textId="5E76FFFF" w:rsidR="005D6327" w:rsidRPr="00D47175" w:rsidRDefault="005D6327" w:rsidP="00FA074B">
      <w:pPr>
        <w:pStyle w:val="a4"/>
        <w:widowControl w:val="0"/>
        <w:numPr>
          <w:ilvl w:val="1"/>
          <w:numId w:val="8"/>
        </w:numPr>
        <w:tabs>
          <w:tab w:val="left" w:pos="1374"/>
        </w:tabs>
        <w:autoSpaceDE w:val="0"/>
        <w:autoSpaceDN w:val="0"/>
        <w:spacing w:after="0"/>
        <w:ind w:left="0" w:right="130" w:firstLine="567"/>
        <w:contextualSpacing w:val="0"/>
        <w:jc w:val="both"/>
        <w:rPr>
          <w:szCs w:val="28"/>
        </w:rPr>
      </w:pPr>
      <w:r w:rsidRPr="00D47175">
        <w:rPr>
          <w:szCs w:val="28"/>
        </w:rPr>
        <w:t>Під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час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сеансу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зв’язку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з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абітурієнтом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усі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пристрої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екзаменаторів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(телефон,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месенджери, тощо), що можуть вплинути на якість аудіо сигналу або відволікати абітурієнта від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виконання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тестової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вправи,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крім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тих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що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задіяні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безпосередньо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в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проведенні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оцінювання</w:t>
      </w:r>
      <w:r w:rsidRPr="00D47175">
        <w:rPr>
          <w:spacing w:val="1"/>
          <w:szCs w:val="28"/>
        </w:rPr>
        <w:t xml:space="preserve"> </w:t>
      </w:r>
      <w:r>
        <w:rPr>
          <w:szCs w:val="28"/>
        </w:rPr>
        <w:t>музичних</w:t>
      </w:r>
      <w:r w:rsidRPr="00D47175">
        <w:rPr>
          <w:spacing w:val="16"/>
          <w:szCs w:val="28"/>
        </w:rPr>
        <w:t xml:space="preserve"> </w:t>
      </w:r>
      <w:r w:rsidRPr="00D47175">
        <w:rPr>
          <w:szCs w:val="28"/>
        </w:rPr>
        <w:t>здібностей,</w:t>
      </w:r>
      <w:r w:rsidRPr="00D47175">
        <w:rPr>
          <w:spacing w:val="18"/>
          <w:szCs w:val="28"/>
        </w:rPr>
        <w:t xml:space="preserve"> </w:t>
      </w:r>
      <w:r w:rsidRPr="00D47175">
        <w:rPr>
          <w:szCs w:val="28"/>
        </w:rPr>
        <w:t>мають</w:t>
      </w:r>
      <w:r w:rsidRPr="00D47175">
        <w:rPr>
          <w:spacing w:val="17"/>
          <w:szCs w:val="28"/>
        </w:rPr>
        <w:t xml:space="preserve"> </w:t>
      </w:r>
      <w:r w:rsidRPr="00D47175">
        <w:rPr>
          <w:szCs w:val="28"/>
        </w:rPr>
        <w:t>бути</w:t>
      </w:r>
      <w:r w:rsidRPr="00D47175">
        <w:rPr>
          <w:spacing w:val="11"/>
          <w:szCs w:val="28"/>
        </w:rPr>
        <w:t xml:space="preserve"> </w:t>
      </w:r>
      <w:r w:rsidRPr="00D47175">
        <w:rPr>
          <w:szCs w:val="28"/>
        </w:rPr>
        <w:t>вимкненими.</w:t>
      </w:r>
    </w:p>
    <w:p w14:paraId="5FAEAD68" w14:textId="77777777" w:rsidR="005D6327" w:rsidRPr="00D47175" w:rsidRDefault="005D6327" w:rsidP="00FA074B">
      <w:pPr>
        <w:pStyle w:val="a4"/>
        <w:widowControl w:val="0"/>
        <w:numPr>
          <w:ilvl w:val="1"/>
          <w:numId w:val="8"/>
        </w:numPr>
        <w:tabs>
          <w:tab w:val="left" w:pos="1427"/>
        </w:tabs>
        <w:autoSpaceDE w:val="0"/>
        <w:autoSpaceDN w:val="0"/>
        <w:spacing w:after="0"/>
        <w:ind w:left="0" w:right="136" w:firstLine="567"/>
        <w:contextualSpacing w:val="0"/>
        <w:jc w:val="both"/>
        <w:rPr>
          <w:szCs w:val="28"/>
        </w:rPr>
      </w:pPr>
      <w:r w:rsidRPr="00D47175">
        <w:rPr>
          <w:szCs w:val="28"/>
        </w:rPr>
        <w:t>Усі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заходи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творчого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конкурсу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із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застосуванням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дистанційних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технологій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проводяться лише після успішної ідентифікації абітурієнта. Ідентифікація повинна включати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такі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етапи: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встановлення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відео-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та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голосового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зв’язку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з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екзаменаторами;</w:t>
      </w:r>
      <w:r w:rsidRPr="00D47175">
        <w:rPr>
          <w:spacing w:val="60"/>
          <w:szCs w:val="28"/>
        </w:rPr>
        <w:t xml:space="preserve"> </w:t>
      </w:r>
      <w:r w:rsidRPr="00D47175">
        <w:rPr>
          <w:szCs w:val="28"/>
        </w:rPr>
        <w:t>демонстрація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документа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який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посвідчує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особу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здобувача.</w:t>
      </w:r>
    </w:p>
    <w:p w14:paraId="327A50F0" w14:textId="462F4B1B" w:rsidR="005D6327" w:rsidRPr="00D47175" w:rsidRDefault="005D6327" w:rsidP="00FA074B">
      <w:pPr>
        <w:pStyle w:val="a4"/>
        <w:widowControl w:val="0"/>
        <w:numPr>
          <w:ilvl w:val="1"/>
          <w:numId w:val="8"/>
        </w:numPr>
        <w:tabs>
          <w:tab w:val="left" w:pos="1239"/>
        </w:tabs>
        <w:autoSpaceDE w:val="0"/>
        <w:autoSpaceDN w:val="0"/>
        <w:spacing w:after="0"/>
        <w:ind w:left="0" w:right="175" w:firstLine="567"/>
        <w:contextualSpacing w:val="0"/>
        <w:jc w:val="both"/>
        <w:rPr>
          <w:szCs w:val="28"/>
        </w:rPr>
      </w:pPr>
      <w:r w:rsidRPr="00D47175">
        <w:rPr>
          <w:szCs w:val="28"/>
        </w:rPr>
        <w:t xml:space="preserve">У випадку повітряної тривоги </w:t>
      </w:r>
      <w:r>
        <w:rPr>
          <w:szCs w:val="28"/>
        </w:rPr>
        <w:t>творчий конкурс</w:t>
      </w:r>
      <w:r w:rsidRPr="00D47175">
        <w:rPr>
          <w:szCs w:val="28"/>
        </w:rPr>
        <w:t xml:space="preserve"> відразу перериваються, а його учасник йде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до безпечного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 xml:space="preserve">місця, а після відбою тривоги </w:t>
      </w:r>
      <w:r>
        <w:rPr>
          <w:szCs w:val="28"/>
        </w:rPr>
        <w:t>творчий конкурс</w:t>
      </w:r>
      <w:r w:rsidRPr="00D47175">
        <w:rPr>
          <w:spacing w:val="60"/>
          <w:szCs w:val="28"/>
        </w:rPr>
        <w:t xml:space="preserve"> </w:t>
      </w:r>
      <w:r w:rsidRPr="00D47175">
        <w:rPr>
          <w:szCs w:val="28"/>
        </w:rPr>
        <w:t>відновлюється</w:t>
      </w:r>
      <w:r w:rsidRPr="00D47175">
        <w:rPr>
          <w:spacing w:val="60"/>
          <w:szCs w:val="28"/>
        </w:rPr>
        <w:t xml:space="preserve"> </w:t>
      </w:r>
      <w:r w:rsidRPr="00D47175">
        <w:rPr>
          <w:szCs w:val="28"/>
        </w:rPr>
        <w:t xml:space="preserve">з </w:t>
      </w:r>
      <w:r>
        <w:rPr>
          <w:szCs w:val="28"/>
        </w:rPr>
        <w:t>того завдання</w:t>
      </w:r>
      <w:r w:rsidRPr="00D47175">
        <w:rPr>
          <w:szCs w:val="28"/>
        </w:rPr>
        <w:t>,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що</w:t>
      </w:r>
      <w:r w:rsidRPr="00D47175">
        <w:rPr>
          <w:spacing w:val="3"/>
          <w:szCs w:val="28"/>
        </w:rPr>
        <w:t xml:space="preserve"> </w:t>
      </w:r>
      <w:r w:rsidRPr="00D47175">
        <w:rPr>
          <w:szCs w:val="28"/>
        </w:rPr>
        <w:t>перервалося</w:t>
      </w:r>
      <w:r w:rsidRPr="00D47175">
        <w:rPr>
          <w:spacing w:val="16"/>
          <w:szCs w:val="28"/>
        </w:rPr>
        <w:t xml:space="preserve"> </w:t>
      </w:r>
      <w:r w:rsidRPr="00D47175">
        <w:rPr>
          <w:szCs w:val="28"/>
        </w:rPr>
        <w:t>i</w:t>
      </w:r>
      <w:r w:rsidRPr="00D47175">
        <w:rPr>
          <w:spacing w:val="-3"/>
          <w:szCs w:val="28"/>
        </w:rPr>
        <w:t xml:space="preserve"> </w:t>
      </w:r>
      <w:proofErr w:type="spellStart"/>
      <w:r w:rsidRPr="00D47175">
        <w:rPr>
          <w:szCs w:val="28"/>
        </w:rPr>
        <w:t>т.п</w:t>
      </w:r>
      <w:proofErr w:type="spellEnd"/>
      <w:r w:rsidRPr="00D47175">
        <w:rPr>
          <w:szCs w:val="28"/>
        </w:rPr>
        <w:t>.</w:t>
      </w:r>
    </w:p>
    <w:p w14:paraId="197FD291" w14:textId="47F26E18" w:rsidR="005D6327" w:rsidRPr="00D47175" w:rsidRDefault="005D6327" w:rsidP="00FA074B">
      <w:pPr>
        <w:pStyle w:val="a4"/>
        <w:widowControl w:val="0"/>
        <w:numPr>
          <w:ilvl w:val="1"/>
          <w:numId w:val="8"/>
        </w:numPr>
        <w:tabs>
          <w:tab w:val="left" w:pos="1432"/>
        </w:tabs>
        <w:autoSpaceDE w:val="0"/>
        <w:autoSpaceDN w:val="0"/>
        <w:spacing w:after="0"/>
        <w:ind w:left="0" w:right="177" w:firstLine="567"/>
        <w:contextualSpacing w:val="0"/>
        <w:jc w:val="both"/>
        <w:rPr>
          <w:szCs w:val="28"/>
        </w:rPr>
      </w:pPr>
      <w:r w:rsidRPr="00D47175">
        <w:rPr>
          <w:szCs w:val="28"/>
        </w:rPr>
        <w:t>Під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час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виконання</w:t>
      </w:r>
      <w:r w:rsidRPr="00D47175">
        <w:rPr>
          <w:spacing w:val="1"/>
          <w:szCs w:val="28"/>
        </w:rPr>
        <w:t xml:space="preserve"> </w:t>
      </w:r>
      <w:r>
        <w:rPr>
          <w:szCs w:val="28"/>
        </w:rPr>
        <w:t>завдань</w:t>
      </w:r>
      <w:r w:rsidRPr="00D47175">
        <w:rPr>
          <w:spacing w:val="1"/>
          <w:szCs w:val="28"/>
        </w:rPr>
        <w:t xml:space="preserve"> не </w:t>
      </w:r>
      <w:r w:rsidRPr="00D47175">
        <w:rPr>
          <w:szCs w:val="28"/>
        </w:rPr>
        <w:t>допускається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використання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ніяких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джерел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інформації,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в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тому</w:t>
      </w:r>
      <w:r w:rsidRPr="00D47175">
        <w:rPr>
          <w:spacing w:val="61"/>
          <w:szCs w:val="28"/>
        </w:rPr>
        <w:t xml:space="preserve"> </w:t>
      </w:r>
      <w:r w:rsidRPr="00D47175">
        <w:rPr>
          <w:szCs w:val="28"/>
        </w:rPr>
        <w:t>числі</w:t>
      </w:r>
      <w:r w:rsidRPr="00D47175">
        <w:rPr>
          <w:spacing w:val="61"/>
          <w:szCs w:val="28"/>
        </w:rPr>
        <w:t xml:space="preserve"> </w:t>
      </w:r>
      <w:r w:rsidRPr="00D47175">
        <w:rPr>
          <w:szCs w:val="28"/>
        </w:rPr>
        <w:t>навушників,</w:t>
      </w:r>
      <w:r w:rsidRPr="00D47175">
        <w:rPr>
          <w:spacing w:val="61"/>
          <w:szCs w:val="28"/>
        </w:rPr>
        <w:t xml:space="preserve"> </w:t>
      </w:r>
      <w:r w:rsidRPr="00D47175">
        <w:rPr>
          <w:szCs w:val="28"/>
        </w:rPr>
        <w:t>компостерів</w:t>
      </w:r>
      <w:r w:rsidRPr="00D47175">
        <w:rPr>
          <w:spacing w:val="61"/>
          <w:szCs w:val="28"/>
        </w:rPr>
        <w:t xml:space="preserve"> </w:t>
      </w:r>
      <w:r w:rsidRPr="00D47175">
        <w:rPr>
          <w:szCs w:val="28"/>
        </w:rPr>
        <w:t>та</w:t>
      </w:r>
      <w:r w:rsidRPr="00D47175">
        <w:rPr>
          <w:spacing w:val="61"/>
          <w:szCs w:val="28"/>
        </w:rPr>
        <w:t xml:space="preserve"> </w:t>
      </w:r>
      <w:r w:rsidRPr="00D47175">
        <w:rPr>
          <w:szCs w:val="28"/>
        </w:rPr>
        <w:t>смартфонів</w:t>
      </w:r>
      <w:r w:rsidRPr="00D47175">
        <w:rPr>
          <w:spacing w:val="61"/>
          <w:szCs w:val="28"/>
        </w:rPr>
        <w:t xml:space="preserve"> </w:t>
      </w:r>
      <w:r w:rsidRPr="00D47175">
        <w:rPr>
          <w:szCs w:val="28"/>
        </w:rPr>
        <w:t>(крім</w:t>
      </w:r>
      <w:r w:rsidRPr="00D47175">
        <w:rPr>
          <w:spacing w:val="61"/>
          <w:szCs w:val="28"/>
        </w:rPr>
        <w:t xml:space="preserve"> </w:t>
      </w:r>
      <w:proofErr w:type="spellStart"/>
      <w:r w:rsidRPr="00D47175">
        <w:rPr>
          <w:szCs w:val="28"/>
        </w:rPr>
        <w:t>тіх</w:t>
      </w:r>
      <w:proofErr w:type="spellEnd"/>
      <w:r w:rsidRPr="00D47175">
        <w:rPr>
          <w:szCs w:val="28"/>
        </w:rPr>
        <w:t>,</w:t>
      </w:r>
      <w:r w:rsidRPr="00D47175">
        <w:rPr>
          <w:spacing w:val="61"/>
          <w:szCs w:val="28"/>
        </w:rPr>
        <w:t xml:space="preserve"> </w:t>
      </w:r>
      <w:r w:rsidRPr="00D47175">
        <w:rPr>
          <w:szCs w:val="28"/>
        </w:rPr>
        <w:t>що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забезпечують зв'язок з екзаменаторами), інших пристроїв, паперових та інших джерел для усіх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учасників</w:t>
      </w:r>
      <w:r w:rsidRPr="00D47175">
        <w:rPr>
          <w:spacing w:val="20"/>
          <w:szCs w:val="28"/>
        </w:rPr>
        <w:t xml:space="preserve"> </w:t>
      </w:r>
      <w:r w:rsidRPr="00D47175">
        <w:rPr>
          <w:szCs w:val="28"/>
        </w:rPr>
        <w:t>процесу.</w:t>
      </w:r>
    </w:p>
    <w:p w14:paraId="57BDD42C" w14:textId="1F61337C" w:rsidR="005D6327" w:rsidRPr="00D47175" w:rsidRDefault="005D6327" w:rsidP="00FA074B">
      <w:pPr>
        <w:pStyle w:val="a4"/>
        <w:widowControl w:val="0"/>
        <w:numPr>
          <w:ilvl w:val="1"/>
          <w:numId w:val="8"/>
        </w:numPr>
        <w:tabs>
          <w:tab w:val="left" w:pos="1418"/>
        </w:tabs>
        <w:autoSpaceDE w:val="0"/>
        <w:autoSpaceDN w:val="0"/>
        <w:spacing w:after="0"/>
        <w:ind w:left="0" w:right="163" w:firstLine="567"/>
        <w:contextualSpacing w:val="0"/>
        <w:jc w:val="both"/>
        <w:rPr>
          <w:szCs w:val="28"/>
        </w:rPr>
      </w:pPr>
      <w:r w:rsidRPr="00D47175">
        <w:rPr>
          <w:szCs w:val="28"/>
        </w:rPr>
        <w:t>Не припускається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наявності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сторонніх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звуків,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які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суттєво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можуть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впливати</w:t>
      </w:r>
      <w:r w:rsidRPr="00D47175">
        <w:rPr>
          <w:spacing w:val="60"/>
          <w:szCs w:val="28"/>
        </w:rPr>
        <w:t xml:space="preserve"> </w:t>
      </w:r>
      <w:r w:rsidRPr="00D47175">
        <w:rPr>
          <w:szCs w:val="28"/>
        </w:rPr>
        <w:t>на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якість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аудіо зв’язку,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a6o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звуків,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що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можуть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свідчити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про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сторонню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допомогу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в складанні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вправ</w:t>
      </w:r>
      <w:r w:rsidRPr="00D47175">
        <w:rPr>
          <w:spacing w:val="13"/>
          <w:szCs w:val="28"/>
        </w:rPr>
        <w:t xml:space="preserve"> </w:t>
      </w:r>
      <w:r w:rsidRPr="00D47175">
        <w:rPr>
          <w:szCs w:val="28"/>
        </w:rPr>
        <w:t>a6o</w:t>
      </w:r>
      <w:r w:rsidRPr="00D47175">
        <w:rPr>
          <w:spacing w:val="7"/>
          <w:szCs w:val="28"/>
        </w:rPr>
        <w:t xml:space="preserve"> </w:t>
      </w:r>
      <w:r w:rsidRPr="00D47175">
        <w:rPr>
          <w:szCs w:val="28"/>
        </w:rPr>
        <w:t>знаходження</w:t>
      </w:r>
      <w:r w:rsidRPr="00D47175">
        <w:rPr>
          <w:spacing w:val="21"/>
          <w:szCs w:val="28"/>
        </w:rPr>
        <w:t xml:space="preserve"> </w:t>
      </w:r>
      <w:r w:rsidRPr="00D47175">
        <w:rPr>
          <w:szCs w:val="28"/>
        </w:rPr>
        <w:t>в</w:t>
      </w:r>
      <w:r w:rsidRPr="00D47175">
        <w:rPr>
          <w:spacing w:val="-9"/>
          <w:szCs w:val="28"/>
        </w:rPr>
        <w:t xml:space="preserve"> </w:t>
      </w:r>
      <w:r w:rsidRPr="00D47175">
        <w:rPr>
          <w:szCs w:val="28"/>
        </w:rPr>
        <w:t>приміщенні</w:t>
      </w:r>
      <w:r w:rsidRPr="00D47175">
        <w:rPr>
          <w:spacing w:val="22"/>
          <w:szCs w:val="28"/>
        </w:rPr>
        <w:t xml:space="preserve"> </w:t>
      </w:r>
      <w:r w:rsidRPr="00D47175">
        <w:rPr>
          <w:szCs w:val="28"/>
        </w:rPr>
        <w:t>сторонніх</w:t>
      </w:r>
      <w:r w:rsidRPr="00D47175">
        <w:rPr>
          <w:spacing w:val="14"/>
          <w:szCs w:val="28"/>
        </w:rPr>
        <w:t xml:space="preserve"> </w:t>
      </w:r>
      <w:r w:rsidRPr="00D47175">
        <w:rPr>
          <w:szCs w:val="28"/>
        </w:rPr>
        <w:t>осіб.</w:t>
      </w:r>
    </w:p>
    <w:p w14:paraId="28819179" w14:textId="77777777" w:rsidR="005D6327" w:rsidRPr="00D47175" w:rsidRDefault="005D6327" w:rsidP="00FA074B">
      <w:pPr>
        <w:pStyle w:val="a4"/>
        <w:widowControl w:val="0"/>
        <w:numPr>
          <w:ilvl w:val="1"/>
          <w:numId w:val="8"/>
        </w:numPr>
        <w:tabs>
          <w:tab w:val="left" w:pos="1367"/>
        </w:tabs>
        <w:autoSpaceDE w:val="0"/>
        <w:autoSpaceDN w:val="0"/>
        <w:spacing w:after="0"/>
        <w:ind w:left="0" w:right="175" w:firstLine="567"/>
        <w:contextualSpacing w:val="0"/>
        <w:jc w:val="both"/>
        <w:rPr>
          <w:szCs w:val="28"/>
        </w:rPr>
      </w:pPr>
      <w:r w:rsidRPr="00D47175">
        <w:rPr>
          <w:szCs w:val="28"/>
        </w:rPr>
        <w:t>Якщо під час виконання тестових вправ відбувається три порушення зв’язку з боку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абітурієнта</w:t>
      </w:r>
      <w:r w:rsidRPr="00D47175">
        <w:rPr>
          <w:spacing w:val="16"/>
          <w:szCs w:val="28"/>
        </w:rPr>
        <w:t xml:space="preserve"> </w:t>
      </w:r>
      <w:r w:rsidRPr="00D47175">
        <w:rPr>
          <w:w w:val="95"/>
          <w:szCs w:val="28"/>
        </w:rPr>
        <w:t>—</w:t>
      </w:r>
      <w:r w:rsidRPr="00D47175">
        <w:rPr>
          <w:spacing w:val="-5"/>
          <w:w w:val="95"/>
          <w:szCs w:val="28"/>
        </w:rPr>
        <w:t xml:space="preserve"> </w:t>
      </w:r>
      <w:r w:rsidRPr="00D47175">
        <w:rPr>
          <w:szCs w:val="28"/>
        </w:rPr>
        <w:t>творчий</w:t>
      </w:r>
      <w:r w:rsidRPr="00D47175">
        <w:rPr>
          <w:spacing w:val="11"/>
          <w:szCs w:val="28"/>
        </w:rPr>
        <w:t xml:space="preserve"> </w:t>
      </w:r>
      <w:r w:rsidRPr="00D47175">
        <w:rPr>
          <w:szCs w:val="28"/>
        </w:rPr>
        <w:t>конкурс</w:t>
      </w:r>
      <w:r w:rsidRPr="00D47175">
        <w:rPr>
          <w:spacing w:val="13"/>
          <w:szCs w:val="28"/>
        </w:rPr>
        <w:t xml:space="preserve"> </w:t>
      </w:r>
      <w:r w:rsidRPr="00D47175">
        <w:rPr>
          <w:szCs w:val="28"/>
        </w:rPr>
        <w:t>вважається</w:t>
      </w:r>
      <w:r w:rsidRPr="00D47175">
        <w:rPr>
          <w:spacing w:val="10"/>
          <w:szCs w:val="28"/>
        </w:rPr>
        <w:t xml:space="preserve"> </w:t>
      </w:r>
      <w:r w:rsidRPr="00D47175">
        <w:rPr>
          <w:szCs w:val="28"/>
        </w:rPr>
        <w:t>не</w:t>
      </w:r>
      <w:r w:rsidRPr="00D47175">
        <w:rPr>
          <w:spacing w:val="-2"/>
          <w:szCs w:val="28"/>
        </w:rPr>
        <w:t xml:space="preserve"> </w:t>
      </w:r>
      <w:r w:rsidRPr="00D47175">
        <w:rPr>
          <w:szCs w:val="28"/>
        </w:rPr>
        <w:t>складеним.</w:t>
      </w:r>
    </w:p>
    <w:p w14:paraId="0DB6A19B" w14:textId="66895386" w:rsidR="005D6327" w:rsidRPr="00D47175" w:rsidRDefault="005D6327" w:rsidP="00FA074B">
      <w:pPr>
        <w:pStyle w:val="a4"/>
        <w:widowControl w:val="0"/>
        <w:numPr>
          <w:ilvl w:val="1"/>
          <w:numId w:val="8"/>
        </w:numPr>
        <w:tabs>
          <w:tab w:val="left" w:pos="1369"/>
        </w:tabs>
        <w:autoSpaceDE w:val="0"/>
        <w:autoSpaceDN w:val="0"/>
        <w:spacing w:after="0"/>
        <w:ind w:left="0" w:right="181" w:firstLine="567"/>
        <w:contextualSpacing w:val="0"/>
        <w:jc w:val="both"/>
        <w:rPr>
          <w:szCs w:val="28"/>
        </w:rPr>
      </w:pPr>
      <w:r w:rsidRPr="00D47175">
        <w:rPr>
          <w:szCs w:val="28"/>
        </w:rPr>
        <w:t xml:space="preserve">Уся процедура зв’язку з оцінювання </w:t>
      </w:r>
      <w:r>
        <w:rPr>
          <w:szCs w:val="28"/>
        </w:rPr>
        <w:t>музичних</w:t>
      </w:r>
      <w:r w:rsidRPr="00D47175">
        <w:rPr>
          <w:szCs w:val="28"/>
        </w:rPr>
        <w:t xml:space="preserve"> здібностей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повинна бути записана,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починаючи з моменту з’єднання екзаменаторів з абітурієнтом i до завершення вступного іспиту</w:t>
      </w:r>
      <w:r w:rsidRPr="00D47175">
        <w:rPr>
          <w:spacing w:val="1"/>
          <w:szCs w:val="28"/>
        </w:rPr>
        <w:t xml:space="preserve"> </w:t>
      </w:r>
      <w:r w:rsidRPr="00D47175">
        <w:rPr>
          <w:szCs w:val="28"/>
        </w:rPr>
        <w:t>(до</w:t>
      </w:r>
      <w:r w:rsidRPr="00D47175">
        <w:rPr>
          <w:spacing w:val="-1"/>
          <w:szCs w:val="28"/>
        </w:rPr>
        <w:t xml:space="preserve"> </w:t>
      </w:r>
      <w:r w:rsidRPr="00D47175">
        <w:rPr>
          <w:szCs w:val="28"/>
        </w:rPr>
        <w:t>завершення</w:t>
      </w:r>
      <w:r w:rsidRPr="00D47175">
        <w:rPr>
          <w:spacing w:val="15"/>
          <w:szCs w:val="28"/>
        </w:rPr>
        <w:t xml:space="preserve"> </w:t>
      </w:r>
      <w:r w:rsidRPr="00D47175">
        <w:rPr>
          <w:szCs w:val="28"/>
        </w:rPr>
        <w:t>зв’язку</w:t>
      </w:r>
      <w:r w:rsidRPr="00D47175">
        <w:rPr>
          <w:spacing w:val="14"/>
          <w:szCs w:val="28"/>
        </w:rPr>
        <w:t xml:space="preserve"> </w:t>
      </w:r>
      <w:r w:rsidRPr="00D47175">
        <w:rPr>
          <w:szCs w:val="28"/>
        </w:rPr>
        <w:t>з</w:t>
      </w:r>
      <w:r w:rsidRPr="00D47175">
        <w:rPr>
          <w:spacing w:val="3"/>
          <w:szCs w:val="28"/>
        </w:rPr>
        <w:t xml:space="preserve"> </w:t>
      </w:r>
      <w:r w:rsidRPr="00D47175">
        <w:rPr>
          <w:szCs w:val="28"/>
        </w:rPr>
        <w:t>абітурієнтом</w:t>
      </w:r>
      <w:r w:rsidRPr="00D47175">
        <w:rPr>
          <w:spacing w:val="23"/>
          <w:szCs w:val="28"/>
        </w:rPr>
        <w:t xml:space="preserve"> </w:t>
      </w:r>
      <w:r w:rsidRPr="00D47175">
        <w:rPr>
          <w:szCs w:val="28"/>
        </w:rPr>
        <w:t>із</w:t>
      </w:r>
      <w:r w:rsidRPr="00D47175">
        <w:rPr>
          <w:spacing w:val="4"/>
          <w:szCs w:val="28"/>
        </w:rPr>
        <w:t xml:space="preserve"> </w:t>
      </w:r>
      <w:r w:rsidRPr="00D47175">
        <w:rPr>
          <w:szCs w:val="28"/>
        </w:rPr>
        <w:t>боку</w:t>
      </w:r>
      <w:r w:rsidRPr="00D47175">
        <w:rPr>
          <w:spacing w:val="2"/>
          <w:szCs w:val="28"/>
        </w:rPr>
        <w:t xml:space="preserve"> </w:t>
      </w:r>
      <w:r w:rsidRPr="00D47175">
        <w:rPr>
          <w:szCs w:val="28"/>
        </w:rPr>
        <w:t>екзаменаторів).</w:t>
      </w:r>
    </w:p>
    <w:p w14:paraId="759B8661" w14:textId="77777777" w:rsidR="00EA4440" w:rsidRPr="00CF18F4" w:rsidRDefault="00AB5350" w:rsidP="00FA074B">
      <w:pPr>
        <w:spacing w:after="0"/>
        <w:jc w:val="center"/>
      </w:pPr>
      <w:r>
        <w:rPr>
          <w:b/>
        </w:rPr>
        <w:t>Д</w:t>
      </w:r>
      <w:r w:rsidR="00527D1D">
        <w:rPr>
          <w:b/>
        </w:rPr>
        <w:t>ля</w:t>
      </w:r>
      <w:r>
        <w:rPr>
          <w:b/>
        </w:rPr>
        <w:t xml:space="preserve"> </w:t>
      </w:r>
      <w:r w:rsidR="00527D1D">
        <w:rPr>
          <w:b/>
        </w:rPr>
        <w:t>вступників, які мають музичну освіту</w:t>
      </w:r>
      <w:r>
        <w:rPr>
          <w:b/>
        </w:rPr>
        <w:t>.</w:t>
      </w:r>
    </w:p>
    <w:p w14:paraId="2C370A8B" w14:textId="77777777" w:rsidR="00A374B6" w:rsidRDefault="00A374B6" w:rsidP="00FA074B">
      <w:pPr>
        <w:tabs>
          <w:tab w:val="left" w:pos="1965"/>
        </w:tabs>
        <w:spacing w:after="0"/>
        <w:jc w:val="center"/>
      </w:pPr>
      <w:r w:rsidRPr="00024BDA">
        <w:rPr>
          <w:b/>
        </w:rPr>
        <w:t>Загальні вказівки</w:t>
      </w:r>
    </w:p>
    <w:p w14:paraId="569C39EE" w14:textId="77777777" w:rsidR="00A374B6" w:rsidRDefault="00A374B6" w:rsidP="00FA074B">
      <w:pPr>
        <w:tabs>
          <w:tab w:val="left" w:pos="1965"/>
        </w:tabs>
        <w:spacing w:after="0"/>
        <w:ind w:firstLine="1134"/>
        <w:jc w:val="both"/>
      </w:pPr>
      <w:r>
        <w:t xml:space="preserve">До складання </w:t>
      </w:r>
      <w:r w:rsidR="006B11F8">
        <w:t>творчого конкурсу</w:t>
      </w:r>
      <w:r>
        <w:t xml:space="preserve"> допускаються особи, які мають документ про базову загальну середню освіту (9 класів </w:t>
      </w:r>
      <w:r w:rsidR="006B11F8">
        <w:t>ЗЗСО</w:t>
      </w:r>
      <w:r>
        <w:t xml:space="preserve">), абітурієнти, які </w:t>
      </w:r>
      <w:r>
        <w:lastRenderedPageBreak/>
        <w:t>вчаться або закінчили дитячу музичну школу, школу мистецтв, музичну студію</w:t>
      </w:r>
      <w:r w:rsidR="00E32CFC">
        <w:t xml:space="preserve"> та ін</w:t>
      </w:r>
      <w:r>
        <w:t>.</w:t>
      </w:r>
    </w:p>
    <w:p w14:paraId="0FCB7118" w14:textId="77777777" w:rsidR="00E74271" w:rsidRPr="00E74271" w:rsidRDefault="00E74271" w:rsidP="00FA074B">
      <w:pPr>
        <w:tabs>
          <w:tab w:val="left" w:pos="1965"/>
        </w:tabs>
        <w:spacing w:after="0"/>
        <w:ind w:firstLine="1134"/>
        <w:rPr>
          <w:b/>
        </w:rPr>
      </w:pPr>
      <w:r>
        <w:rPr>
          <w:b/>
        </w:rPr>
        <w:t xml:space="preserve">                        Програма творч</w:t>
      </w:r>
      <w:r w:rsidRPr="00E74271">
        <w:rPr>
          <w:b/>
        </w:rPr>
        <w:t>ого конкурсу</w:t>
      </w:r>
    </w:p>
    <w:p w14:paraId="38155799" w14:textId="618CAB10" w:rsidR="006B11F8" w:rsidRDefault="00560C87" w:rsidP="00FA074B">
      <w:pPr>
        <w:tabs>
          <w:tab w:val="left" w:pos="1965"/>
        </w:tabs>
        <w:spacing w:after="0"/>
        <w:ind w:firstLine="1134"/>
        <w:jc w:val="both"/>
      </w:pPr>
      <w:r w:rsidRPr="00560C87">
        <w:rPr>
          <w:b/>
        </w:rPr>
        <w:t>І</w:t>
      </w:r>
      <w:r w:rsidR="006B11F8">
        <w:t>:</w:t>
      </w:r>
    </w:p>
    <w:p w14:paraId="25CE5277" w14:textId="77777777" w:rsidR="006B11F8" w:rsidRDefault="003520F0" w:rsidP="00FA074B">
      <w:pPr>
        <w:pStyle w:val="a4"/>
        <w:numPr>
          <w:ilvl w:val="0"/>
          <w:numId w:val="1"/>
        </w:numPr>
        <w:tabs>
          <w:tab w:val="left" w:pos="1965"/>
        </w:tabs>
        <w:spacing w:after="0"/>
        <w:jc w:val="both"/>
      </w:pPr>
      <w:r>
        <w:t>В</w:t>
      </w:r>
      <w:r w:rsidR="00560C87">
        <w:t xml:space="preserve">иконання </w:t>
      </w:r>
      <w:r w:rsidR="004842DB">
        <w:t>одного твору</w:t>
      </w:r>
      <w:r>
        <w:t xml:space="preserve"> на музичному інструменті</w:t>
      </w:r>
      <w:r w:rsidR="00EB37A8">
        <w:t xml:space="preserve"> (</w:t>
      </w:r>
      <w:r w:rsidR="004842DB">
        <w:t xml:space="preserve">п’єса або </w:t>
      </w:r>
      <w:r w:rsidR="00EB37A8">
        <w:t>п</w:t>
      </w:r>
      <w:r w:rsidR="00560C87">
        <w:t>оліфонічний твір, твір великої форми)</w:t>
      </w:r>
      <w:r w:rsidR="00147987">
        <w:t>.</w:t>
      </w:r>
      <w:r w:rsidR="00F646CD">
        <w:t xml:space="preserve"> (</w:t>
      </w:r>
      <w:r w:rsidR="00F646CD" w:rsidRPr="00F646CD">
        <w:rPr>
          <w:i/>
        </w:rPr>
        <w:t>див. додаток №1</w:t>
      </w:r>
      <w:r w:rsidR="00F646CD">
        <w:t>)</w:t>
      </w:r>
      <w:r w:rsidR="006B11F8">
        <w:t xml:space="preserve"> </w:t>
      </w:r>
    </w:p>
    <w:p w14:paraId="773E5673" w14:textId="77777777" w:rsidR="00560C87" w:rsidRDefault="003520F0" w:rsidP="00FA074B">
      <w:pPr>
        <w:pStyle w:val="a4"/>
        <w:numPr>
          <w:ilvl w:val="0"/>
          <w:numId w:val="1"/>
        </w:numPr>
        <w:tabs>
          <w:tab w:val="left" w:pos="1965"/>
        </w:tabs>
        <w:spacing w:after="0"/>
        <w:jc w:val="both"/>
      </w:pPr>
      <w:r>
        <w:t>П</w:t>
      </w:r>
      <w:r w:rsidR="00560C87">
        <w:t>еревірка вокальних даних (</w:t>
      </w:r>
      <w:r w:rsidR="00EB37A8">
        <w:t>в</w:t>
      </w:r>
      <w:r w:rsidR="00560C87">
        <w:t xml:space="preserve">иконання </w:t>
      </w:r>
      <w:r w:rsidR="00147987">
        <w:t xml:space="preserve">однієї </w:t>
      </w:r>
      <w:r w:rsidR="00560C87">
        <w:t>народної, дитячої</w:t>
      </w:r>
      <w:r w:rsidR="00147987">
        <w:t xml:space="preserve"> чи</w:t>
      </w:r>
      <w:r w:rsidR="00560C87">
        <w:t xml:space="preserve"> сучасної естрадної пісні з супроводом </w:t>
      </w:r>
      <w:r w:rsidR="009C3849">
        <w:t xml:space="preserve">фонограми </w:t>
      </w:r>
      <w:r w:rsidR="00560C87">
        <w:t>або без нього)</w:t>
      </w:r>
      <w:r w:rsidR="00147987">
        <w:t>.</w:t>
      </w:r>
      <w:r w:rsidR="00F646CD">
        <w:t xml:space="preserve"> (</w:t>
      </w:r>
      <w:r w:rsidR="00F646CD" w:rsidRPr="00F646CD">
        <w:rPr>
          <w:i/>
        </w:rPr>
        <w:t>див. додаток №2</w:t>
      </w:r>
      <w:r w:rsidR="00F646CD">
        <w:t>)</w:t>
      </w:r>
    </w:p>
    <w:p w14:paraId="2D8774F6" w14:textId="6C8B7727" w:rsidR="006B11F8" w:rsidRDefault="006B11F8" w:rsidP="00FA074B">
      <w:pPr>
        <w:tabs>
          <w:tab w:val="left" w:pos="1965"/>
        </w:tabs>
        <w:spacing w:after="0"/>
        <w:ind w:firstLine="1134"/>
        <w:jc w:val="both"/>
      </w:pPr>
      <w:r>
        <w:rPr>
          <w:b/>
        </w:rPr>
        <w:t>ІІ</w:t>
      </w:r>
      <w:r w:rsidRPr="006B11F8">
        <w:t>:</w:t>
      </w:r>
    </w:p>
    <w:p w14:paraId="409ECC85" w14:textId="7E7D81B3" w:rsidR="00D71F58" w:rsidRDefault="003520F0" w:rsidP="00FA074B">
      <w:pPr>
        <w:pStyle w:val="a4"/>
        <w:numPr>
          <w:ilvl w:val="0"/>
          <w:numId w:val="2"/>
        </w:numPr>
        <w:tabs>
          <w:tab w:val="left" w:pos="1965"/>
        </w:tabs>
        <w:spacing w:after="0"/>
        <w:jc w:val="both"/>
      </w:pPr>
      <w:r>
        <w:t>П</w:t>
      </w:r>
      <w:r w:rsidR="00D71F58">
        <w:t>еревір</w:t>
      </w:r>
      <w:r>
        <w:t>ка музично-теоретичних знань</w:t>
      </w:r>
      <w:r w:rsidR="00EB37A8">
        <w:t xml:space="preserve"> (</w:t>
      </w:r>
      <w:r w:rsidR="00FA074B">
        <w:t>бесіда</w:t>
      </w:r>
      <w:r w:rsidR="00E41BD5">
        <w:rPr>
          <w:i/>
        </w:rPr>
        <w:t xml:space="preserve"> </w:t>
      </w:r>
      <w:r w:rsidR="00F646CD">
        <w:t>)</w:t>
      </w:r>
    </w:p>
    <w:p w14:paraId="2718EB47" w14:textId="77777777" w:rsidR="00560C87" w:rsidRDefault="00560C87" w:rsidP="00FA074B">
      <w:pPr>
        <w:tabs>
          <w:tab w:val="left" w:pos="1965"/>
        </w:tabs>
        <w:spacing w:after="0"/>
        <w:ind w:firstLine="1134"/>
        <w:jc w:val="both"/>
      </w:pPr>
    </w:p>
    <w:p w14:paraId="0206B7EC" w14:textId="77777777" w:rsidR="00CF13EB" w:rsidRDefault="00CF13EB" w:rsidP="00FA074B">
      <w:pPr>
        <w:tabs>
          <w:tab w:val="left" w:pos="1965"/>
        </w:tabs>
        <w:spacing w:after="0"/>
        <w:ind w:firstLine="1134"/>
        <w:rPr>
          <w:b/>
        </w:rPr>
      </w:pPr>
      <w:r>
        <w:rPr>
          <w:b/>
        </w:rPr>
        <w:t xml:space="preserve">                                           Вимоги</w:t>
      </w:r>
    </w:p>
    <w:p w14:paraId="3232B3A6" w14:textId="77777777" w:rsidR="00A374B6" w:rsidRDefault="00A374B6" w:rsidP="00FA074B">
      <w:pPr>
        <w:spacing w:after="0"/>
        <w:ind w:firstLine="1134"/>
        <w:jc w:val="both"/>
      </w:pPr>
      <w:r>
        <w:t xml:space="preserve">При проведенні творчого конкурсу з основного музичного інструменту </w:t>
      </w:r>
      <w:r w:rsidR="004C1F10">
        <w:t xml:space="preserve">здібності (фортепіано, баян, акордеон) </w:t>
      </w:r>
      <w:r>
        <w:t xml:space="preserve">вступник повинен продемонструвати </w:t>
      </w:r>
      <w:r w:rsidR="004C1F10">
        <w:t xml:space="preserve">впевнене </w:t>
      </w:r>
      <w:r>
        <w:t>художнє виконання твор</w:t>
      </w:r>
      <w:r w:rsidR="004C1F10">
        <w:t>у</w:t>
      </w:r>
      <w:r>
        <w:t>, володіння засобами музичної виразності (темп, метро</w:t>
      </w:r>
      <w:r w:rsidR="001E2252">
        <w:t>-</w:t>
      </w:r>
      <w:r>
        <w:t>ритм, штрихи, динамічні відтінки, фразування тощо).</w:t>
      </w:r>
    </w:p>
    <w:p w14:paraId="5E22AE69" w14:textId="77777777" w:rsidR="00A374B6" w:rsidRDefault="004C1F10" w:rsidP="00FA074B">
      <w:pPr>
        <w:tabs>
          <w:tab w:val="left" w:pos="1965"/>
        </w:tabs>
        <w:spacing w:after="0"/>
        <w:ind w:firstLine="1134"/>
        <w:jc w:val="both"/>
      </w:pPr>
      <w:r>
        <w:t>При перевірці вокальних</w:t>
      </w:r>
      <w:r w:rsidR="00A374B6">
        <w:t xml:space="preserve"> даних вступник повинен </w:t>
      </w:r>
      <w:r>
        <w:t>продемонструвати</w:t>
      </w:r>
    </w:p>
    <w:p w14:paraId="7389DA71" w14:textId="77777777" w:rsidR="004C1F10" w:rsidRDefault="00C13EE1" w:rsidP="00FA074B">
      <w:pPr>
        <w:tabs>
          <w:tab w:val="left" w:pos="1965"/>
        </w:tabs>
        <w:spacing w:after="0"/>
        <w:jc w:val="both"/>
      </w:pPr>
      <w:r>
        <w:t xml:space="preserve">навики інтонування та </w:t>
      </w:r>
      <w:r w:rsidR="00A374B6">
        <w:t xml:space="preserve"> </w:t>
      </w:r>
      <w:r w:rsidR="004C1F10">
        <w:t>художньо-образного виконання відповідно змісту пісні</w:t>
      </w:r>
      <w:r w:rsidR="00AD2E74">
        <w:t xml:space="preserve">, діапазон та тембр голосу, розвинутий музичний слух, почуття ритму, </w:t>
      </w:r>
      <w:r w:rsidR="00331CDD">
        <w:t>виразну</w:t>
      </w:r>
      <w:r w:rsidR="00AD2E74">
        <w:t xml:space="preserve"> дикцію.</w:t>
      </w:r>
      <w:r w:rsidR="00147987">
        <w:t xml:space="preserve"> </w:t>
      </w:r>
    </w:p>
    <w:p w14:paraId="0A8E1B43" w14:textId="4BB66C3E" w:rsidR="007661EE" w:rsidRDefault="00FA074B" w:rsidP="00FA074B">
      <w:pPr>
        <w:tabs>
          <w:tab w:val="left" w:pos="1965"/>
        </w:tabs>
        <w:spacing w:after="0"/>
        <w:ind w:firstLine="1134"/>
        <w:jc w:val="both"/>
      </w:pPr>
      <w:r>
        <w:t>Бесіду</w:t>
      </w:r>
      <w:r w:rsidR="007661EE">
        <w:t xml:space="preserve"> з перевірки музично-теоретичних знань складено відповідно обсягу програм дитячих музичних шкіл та шкіл мистецтв.</w:t>
      </w:r>
    </w:p>
    <w:p w14:paraId="2C7A6E87" w14:textId="77777777" w:rsidR="00F646CD" w:rsidRDefault="00F646CD" w:rsidP="00FA074B">
      <w:pPr>
        <w:spacing w:after="0"/>
        <w:ind w:firstLine="1134"/>
        <w:jc w:val="both"/>
      </w:pPr>
    </w:p>
    <w:p w14:paraId="6FEF0389" w14:textId="77777777" w:rsidR="00F646CD" w:rsidRDefault="00F646CD" w:rsidP="00FA074B">
      <w:pPr>
        <w:spacing w:after="0"/>
        <w:ind w:firstLine="1134"/>
        <w:jc w:val="both"/>
      </w:pPr>
    </w:p>
    <w:p w14:paraId="3F679E73" w14:textId="77777777" w:rsidR="009B1573" w:rsidRPr="00CF18F4" w:rsidRDefault="00090E63" w:rsidP="00FA074B">
      <w:pPr>
        <w:spacing w:after="0"/>
        <w:jc w:val="center"/>
      </w:pPr>
      <w:r>
        <w:rPr>
          <w:b/>
        </w:rPr>
        <w:t>Д</w:t>
      </w:r>
      <w:r w:rsidR="009B1573">
        <w:rPr>
          <w:b/>
        </w:rPr>
        <w:t>ля</w:t>
      </w:r>
      <w:r>
        <w:rPr>
          <w:b/>
        </w:rPr>
        <w:t xml:space="preserve"> </w:t>
      </w:r>
      <w:r w:rsidR="009B1573">
        <w:rPr>
          <w:b/>
        </w:rPr>
        <w:t xml:space="preserve">вступників, які </w:t>
      </w:r>
      <w:r w:rsidR="00863061">
        <w:rPr>
          <w:b/>
        </w:rPr>
        <w:t>мають неповну музичну освіту.</w:t>
      </w:r>
    </w:p>
    <w:p w14:paraId="13684E25" w14:textId="77777777" w:rsidR="002F16D4" w:rsidRDefault="009B1573" w:rsidP="00FA074B">
      <w:pPr>
        <w:tabs>
          <w:tab w:val="left" w:pos="1965"/>
        </w:tabs>
        <w:spacing w:after="0"/>
        <w:jc w:val="center"/>
        <w:rPr>
          <w:b/>
        </w:rPr>
      </w:pPr>
      <w:r w:rsidRPr="00024BDA">
        <w:rPr>
          <w:b/>
        </w:rPr>
        <w:t>Загальні в</w:t>
      </w:r>
      <w:r w:rsidR="002F16D4">
        <w:rPr>
          <w:b/>
        </w:rPr>
        <w:t>к</w:t>
      </w:r>
      <w:r w:rsidRPr="00024BDA">
        <w:rPr>
          <w:b/>
        </w:rPr>
        <w:t>азівки</w:t>
      </w:r>
    </w:p>
    <w:p w14:paraId="238AAD0C" w14:textId="77777777" w:rsidR="009B1573" w:rsidRDefault="009B1573" w:rsidP="00FA074B">
      <w:pPr>
        <w:tabs>
          <w:tab w:val="left" w:pos="1965"/>
        </w:tabs>
        <w:spacing w:after="0"/>
        <w:jc w:val="center"/>
      </w:pPr>
      <w:r>
        <w:t xml:space="preserve">До складання </w:t>
      </w:r>
      <w:r w:rsidR="00863061">
        <w:t>творчого конкурсу</w:t>
      </w:r>
      <w:r>
        <w:t xml:space="preserve"> допускаються особи, які мають документ про базову загальну середню освіту (9 класів З</w:t>
      </w:r>
      <w:r w:rsidR="00863061">
        <w:t>ЗСО</w:t>
      </w:r>
      <w:r>
        <w:t>).</w:t>
      </w:r>
    </w:p>
    <w:p w14:paraId="747B292D" w14:textId="77777777" w:rsidR="009B1573" w:rsidRDefault="009B1573" w:rsidP="00FA074B">
      <w:pPr>
        <w:tabs>
          <w:tab w:val="left" w:pos="1965"/>
        </w:tabs>
        <w:spacing w:after="0"/>
        <w:ind w:firstLine="1134"/>
        <w:rPr>
          <w:b/>
        </w:rPr>
      </w:pPr>
      <w:r>
        <w:rPr>
          <w:b/>
        </w:rPr>
        <w:t xml:space="preserve">                        Програма творч</w:t>
      </w:r>
      <w:r w:rsidRPr="00E74271">
        <w:rPr>
          <w:b/>
        </w:rPr>
        <w:t>ого конкурсу</w:t>
      </w:r>
    </w:p>
    <w:p w14:paraId="7D644E2D" w14:textId="306351AE" w:rsidR="00863061" w:rsidRDefault="009B1573" w:rsidP="00FA074B">
      <w:pPr>
        <w:tabs>
          <w:tab w:val="left" w:pos="1965"/>
        </w:tabs>
        <w:spacing w:after="0"/>
        <w:ind w:firstLine="1134"/>
        <w:jc w:val="both"/>
      </w:pPr>
      <w:r w:rsidRPr="00560C87">
        <w:rPr>
          <w:b/>
        </w:rPr>
        <w:t>І</w:t>
      </w:r>
      <w:r w:rsidR="00863061" w:rsidRPr="00863061">
        <w:t>:</w:t>
      </w:r>
    </w:p>
    <w:p w14:paraId="0C1808B7" w14:textId="77777777" w:rsidR="009B1573" w:rsidRDefault="009B1573" w:rsidP="00FA074B">
      <w:pPr>
        <w:tabs>
          <w:tab w:val="left" w:pos="1965"/>
        </w:tabs>
        <w:spacing w:after="0"/>
        <w:ind w:firstLine="1418"/>
        <w:jc w:val="both"/>
      </w:pPr>
      <w:r>
        <w:t xml:space="preserve">– </w:t>
      </w:r>
      <w:r w:rsidR="00A72F03">
        <w:t xml:space="preserve"> </w:t>
      </w:r>
      <w:r w:rsidR="00863061">
        <w:t>П</w:t>
      </w:r>
      <w:r w:rsidR="005E28BF">
        <w:t>еревірка музичних здібностей: слух, ритм, музична пам’ять.</w:t>
      </w:r>
    </w:p>
    <w:p w14:paraId="11130B68" w14:textId="77777777" w:rsidR="00863061" w:rsidRDefault="00863061" w:rsidP="00FA074B">
      <w:pPr>
        <w:tabs>
          <w:tab w:val="left" w:pos="1965"/>
        </w:tabs>
        <w:spacing w:after="0"/>
        <w:ind w:left="1418"/>
        <w:jc w:val="both"/>
      </w:pPr>
      <w:r>
        <w:t xml:space="preserve">– </w:t>
      </w:r>
      <w:r w:rsidR="00A72F03">
        <w:t xml:space="preserve"> </w:t>
      </w:r>
      <w:r>
        <w:t>П</w:t>
      </w:r>
      <w:r w:rsidR="00B74F05">
        <w:t>еревірка вокальних даних (в</w:t>
      </w:r>
      <w:r w:rsidR="009B1573">
        <w:t xml:space="preserve">иконання однієї народної, дитячої </w:t>
      </w:r>
      <w:r>
        <w:t xml:space="preserve">          </w:t>
      </w:r>
    </w:p>
    <w:p w14:paraId="22A94DBB" w14:textId="77777777" w:rsidR="00863061" w:rsidRDefault="00863061" w:rsidP="00FA074B">
      <w:pPr>
        <w:tabs>
          <w:tab w:val="left" w:pos="1965"/>
        </w:tabs>
        <w:spacing w:after="0"/>
        <w:ind w:left="1418"/>
        <w:jc w:val="both"/>
      </w:pPr>
      <w:r>
        <w:t xml:space="preserve">  </w:t>
      </w:r>
      <w:r w:rsidR="00A72F03">
        <w:t xml:space="preserve"> </w:t>
      </w:r>
      <w:r>
        <w:t xml:space="preserve"> </w:t>
      </w:r>
      <w:r w:rsidR="009B1573">
        <w:t xml:space="preserve">чи сучасної естрадної пісні з супроводом фонограми або без </w:t>
      </w:r>
      <w:r>
        <w:t xml:space="preserve">  </w:t>
      </w:r>
    </w:p>
    <w:p w14:paraId="5417B435" w14:textId="77777777" w:rsidR="005E28BF" w:rsidRDefault="00863061" w:rsidP="00FA074B">
      <w:pPr>
        <w:tabs>
          <w:tab w:val="left" w:pos="1965"/>
        </w:tabs>
        <w:spacing w:after="0"/>
        <w:ind w:left="1418"/>
        <w:jc w:val="both"/>
      </w:pPr>
      <w:r>
        <w:t xml:space="preserve">   </w:t>
      </w:r>
      <w:r w:rsidR="00A72F03">
        <w:t xml:space="preserve"> </w:t>
      </w:r>
      <w:r w:rsidR="009B1573">
        <w:t>нього)</w:t>
      </w:r>
      <w:r w:rsidR="005E28BF">
        <w:t>.</w:t>
      </w:r>
      <w:r w:rsidR="00565DF5">
        <w:t xml:space="preserve"> (</w:t>
      </w:r>
      <w:r w:rsidR="00565DF5" w:rsidRPr="00F646CD">
        <w:rPr>
          <w:i/>
        </w:rPr>
        <w:t>див. додаток №2</w:t>
      </w:r>
      <w:r w:rsidR="00565DF5">
        <w:t>)</w:t>
      </w:r>
    </w:p>
    <w:p w14:paraId="2C6934B7" w14:textId="6D413ACD" w:rsidR="00863061" w:rsidRDefault="00863061" w:rsidP="00FA074B">
      <w:pPr>
        <w:tabs>
          <w:tab w:val="left" w:pos="1965"/>
        </w:tabs>
        <w:spacing w:after="0"/>
        <w:jc w:val="both"/>
      </w:pPr>
      <w:r>
        <w:rPr>
          <w:b/>
        </w:rPr>
        <w:t xml:space="preserve">               </w:t>
      </w:r>
      <w:r w:rsidR="009B1573" w:rsidRPr="00D71F58">
        <w:rPr>
          <w:b/>
        </w:rPr>
        <w:t>ІІ</w:t>
      </w:r>
      <w:r w:rsidRPr="00863061">
        <w:t>:</w:t>
      </w:r>
    </w:p>
    <w:p w14:paraId="5B1813B1" w14:textId="211500D1" w:rsidR="009B1573" w:rsidRDefault="00863061" w:rsidP="00FA074B">
      <w:pPr>
        <w:pStyle w:val="a4"/>
        <w:numPr>
          <w:ilvl w:val="0"/>
          <w:numId w:val="2"/>
        </w:numPr>
        <w:tabs>
          <w:tab w:val="left" w:pos="1965"/>
        </w:tabs>
        <w:spacing w:after="0"/>
        <w:jc w:val="both"/>
      </w:pPr>
      <w:r>
        <w:t>П</w:t>
      </w:r>
      <w:r w:rsidR="009B1573">
        <w:t xml:space="preserve">еревірка </w:t>
      </w:r>
      <w:r w:rsidR="007661EE">
        <w:t xml:space="preserve">елементарних </w:t>
      </w:r>
      <w:r w:rsidR="00B74F05">
        <w:t>музично-теоретичних знань. (</w:t>
      </w:r>
      <w:r w:rsidR="00FA074B">
        <w:t>бесіда</w:t>
      </w:r>
      <w:r w:rsidR="00565DF5">
        <w:t>)</w:t>
      </w:r>
    </w:p>
    <w:p w14:paraId="45B84484" w14:textId="77777777" w:rsidR="002F3E76" w:rsidRDefault="002F3E76" w:rsidP="00FA074B">
      <w:pPr>
        <w:tabs>
          <w:tab w:val="left" w:pos="1965"/>
        </w:tabs>
        <w:spacing w:after="0"/>
        <w:ind w:firstLine="1134"/>
      </w:pPr>
      <w:r>
        <w:t xml:space="preserve">                                  </w:t>
      </w:r>
    </w:p>
    <w:p w14:paraId="2BA24AE7" w14:textId="77777777" w:rsidR="00FA074B" w:rsidRDefault="002F3E76" w:rsidP="00FA074B">
      <w:pPr>
        <w:tabs>
          <w:tab w:val="left" w:pos="1965"/>
        </w:tabs>
        <w:spacing w:after="0"/>
        <w:ind w:firstLine="1134"/>
      </w:pPr>
      <w:r>
        <w:t xml:space="preserve">                                        </w:t>
      </w:r>
    </w:p>
    <w:p w14:paraId="4E852BA4" w14:textId="77777777" w:rsidR="00FA074B" w:rsidRDefault="00FA074B" w:rsidP="00FA074B">
      <w:pPr>
        <w:tabs>
          <w:tab w:val="left" w:pos="1965"/>
        </w:tabs>
        <w:spacing w:after="0"/>
        <w:ind w:firstLine="1134"/>
      </w:pPr>
    </w:p>
    <w:p w14:paraId="49296647" w14:textId="0C204F0C" w:rsidR="002F3E76" w:rsidRDefault="002F3E76" w:rsidP="00FA074B">
      <w:pPr>
        <w:tabs>
          <w:tab w:val="left" w:pos="1965"/>
        </w:tabs>
        <w:spacing w:after="0"/>
        <w:ind w:firstLine="1134"/>
        <w:rPr>
          <w:b/>
        </w:rPr>
      </w:pPr>
      <w:r>
        <w:lastRenderedPageBreak/>
        <w:t xml:space="preserve">    </w:t>
      </w:r>
      <w:r>
        <w:rPr>
          <w:b/>
        </w:rPr>
        <w:t xml:space="preserve">Вимоги </w:t>
      </w:r>
    </w:p>
    <w:p w14:paraId="0997C836" w14:textId="77777777" w:rsidR="009B1573" w:rsidRDefault="00C13EE1" w:rsidP="00FA074B">
      <w:pPr>
        <w:spacing w:after="0"/>
        <w:ind w:firstLine="1134"/>
        <w:jc w:val="both"/>
      </w:pPr>
      <w:r>
        <w:t>Перевірка музичних здібностей  та визначення на слух окремих елементів музичної мови: проспівати на склад окремі музичні звуки,  визначити кількість звуків що звучать, відплескати ритмічні вправи, виконати на склад уривки мелодій.</w:t>
      </w:r>
    </w:p>
    <w:p w14:paraId="1EE86D2D" w14:textId="77777777" w:rsidR="009B1573" w:rsidRDefault="009B1573" w:rsidP="00FA074B">
      <w:pPr>
        <w:tabs>
          <w:tab w:val="left" w:pos="1965"/>
        </w:tabs>
        <w:spacing w:after="0"/>
        <w:ind w:firstLine="1134"/>
        <w:jc w:val="both"/>
      </w:pPr>
      <w:r>
        <w:t>При перевірці вокальних даних вступник повинен продемонструвати</w:t>
      </w:r>
    </w:p>
    <w:p w14:paraId="55B11B9B" w14:textId="77777777" w:rsidR="009B1573" w:rsidRDefault="009B1573" w:rsidP="00FA074B">
      <w:pPr>
        <w:tabs>
          <w:tab w:val="left" w:pos="1965"/>
        </w:tabs>
        <w:spacing w:after="0"/>
        <w:jc w:val="both"/>
      </w:pPr>
      <w:r>
        <w:t>нави</w:t>
      </w:r>
      <w:r w:rsidR="001B6B01">
        <w:t>ч</w:t>
      </w:r>
      <w:r>
        <w:t xml:space="preserve">ки </w:t>
      </w:r>
      <w:r w:rsidR="00530044">
        <w:t xml:space="preserve">інтонування та </w:t>
      </w:r>
      <w:r>
        <w:t xml:space="preserve">художньо-образного виконання відповідно змісту пісні. </w:t>
      </w:r>
    </w:p>
    <w:p w14:paraId="067CF55C" w14:textId="77777777" w:rsidR="00B761E7" w:rsidRDefault="007661EE" w:rsidP="00FA074B">
      <w:pPr>
        <w:tabs>
          <w:tab w:val="left" w:pos="1965"/>
        </w:tabs>
        <w:spacing w:after="0"/>
        <w:ind w:firstLine="1134"/>
        <w:jc w:val="both"/>
      </w:pPr>
      <w:r>
        <w:t>Тестові завдання з перевірки елементарних музично-теоретичних знань складено на основі програми предмету «Музичне мистецтво</w:t>
      </w:r>
      <w:r w:rsidR="001B6B01">
        <w:t>» загальноосвітньої школи</w:t>
      </w:r>
      <w:r>
        <w:t>.</w:t>
      </w:r>
    </w:p>
    <w:p w14:paraId="16AD07C9" w14:textId="77777777" w:rsidR="00127E90" w:rsidRDefault="00127E90" w:rsidP="00FA074B">
      <w:pPr>
        <w:tabs>
          <w:tab w:val="left" w:pos="1965"/>
        </w:tabs>
        <w:spacing w:after="0"/>
        <w:jc w:val="center"/>
        <w:rPr>
          <w:b/>
        </w:rPr>
      </w:pPr>
      <w:r>
        <w:rPr>
          <w:b/>
        </w:rPr>
        <w:t xml:space="preserve">КРИТЕРІЇ ОЦІНЮВАННЯ </w:t>
      </w:r>
    </w:p>
    <w:p w14:paraId="07106F1B" w14:textId="77777777" w:rsidR="00BE49D6" w:rsidRPr="00544DBA" w:rsidRDefault="00BE0C38" w:rsidP="00FA074B">
      <w:pPr>
        <w:spacing w:after="0"/>
        <w:jc w:val="center"/>
        <w:rPr>
          <w:b/>
          <w:szCs w:val="24"/>
        </w:rPr>
      </w:pPr>
      <w:r w:rsidRPr="00BE0C38">
        <w:rPr>
          <w:b/>
          <w:szCs w:val="24"/>
        </w:rPr>
        <w:t>І етап</w:t>
      </w:r>
      <w:r>
        <w:rPr>
          <w:b/>
          <w:szCs w:val="24"/>
        </w:rPr>
        <w:t xml:space="preserve"> </w:t>
      </w:r>
    </w:p>
    <w:p w14:paraId="6E18ECE4" w14:textId="77777777" w:rsidR="00127E90" w:rsidRDefault="002F17B6" w:rsidP="00FA074B">
      <w:pPr>
        <w:spacing w:after="0"/>
        <w:jc w:val="center"/>
      </w:pPr>
      <w:r>
        <w:rPr>
          <w:b/>
        </w:rPr>
        <w:t>Високий рівень</w:t>
      </w:r>
    </w:p>
    <w:p w14:paraId="4D44E6BB" w14:textId="77777777" w:rsidR="002F17B6" w:rsidRDefault="002F17B6" w:rsidP="00FA074B">
      <w:pPr>
        <w:spacing w:after="0"/>
        <w:jc w:val="center"/>
        <w:rPr>
          <w:b/>
        </w:rPr>
      </w:pPr>
      <w:r>
        <w:rPr>
          <w:b/>
        </w:rPr>
        <w:t xml:space="preserve">Оцінка: </w:t>
      </w:r>
      <w:r w:rsidR="00316FB4" w:rsidRPr="00316FB4">
        <w:rPr>
          <w:b/>
        </w:rPr>
        <w:t>10-</w:t>
      </w:r>
      <w:r>
        <w:rPr>
          <w:b/>
        </w:rPr>
        <w:t>180</w:t>
      </w:r>
      <w:r w:rsidR="008265D4">
        <w:rPr>
          <w:b/>
        </w:rPr>
        <w:t>б.</w:t>
      </w:r>
    </w:p>
    <w:p w14:paraId="6754702B" w14:textId="77777777" w:rsidR="002F17B6" w:rsidRDefault="002F17B6" w:rsidP="00FA074B">
      <w:pPr>
        <w:spacing w:after="0"/>
        <w:ind w:left="708"/>
        <w:jc w:val="center"/>
        <w:rPr>
          <w:b/>
        </w:rPr>
      </w:pPr>
      <w:r>
        <w:rPr>
          <w:b/>
        </w:rPr>
        <w:t xml:space="preserve">      </w:t>
      </w:r>
      <w:r w:rsidR="00316FB4" w:rsidRPr="00316FB4">
        <w:rPr>
          <w:b/>
        </w:rPr>
        <w:t>11-</w:t>
      </w:r>
      <w:r>
        <w:rPr>
          <w:b/>
        </w:rPr>
        <w:t>190</w:t>
      </w:r>
      <w:r w:rsidR="008265D4">
        <w:rPr>
          <w:b/>
        </w:rPr>
        <w:t>б.</w:t>
      </w:r>
    </w:p>
    <w:p w14:paraId="2D601277" w14:textId="77777777" w:rsidR="00316FB4" w:rsidRDefault="002F17B6" w:rsidP="00FA074B">
      <w:pPr>
        <w:tabs>
          <w:tab w:val="left" w:pos="4962"/>
        </w:tabs>
        <w:spacing w:after="0"/>
        <w:ind w:left="708"/>
        <w:jc w:val="center"/>
      </w:pPr>
      <w:r>
        <w:rPr>
          <w:b/>
        </w:rPr>
        <w:t xml:space="preserve">      </w:t>
      </w:r>
      <w:r w:rsidR="00316FB4" w:rsidRPr="00316FB4">
        <w:rPr>
          <w:b/>
        </w:rPr>
        <w:t>12</w:t>
      </w:r>
      <w:r>
        <w:rPr>
          <w:b/>
        </w:rPr>
        <w:t>-200</w:t>
      </w:r>
      <w:r w:rsidR="008265D4">
        <w:rPr>
          <w:b/>
        </w:rPr>
        <w:t>б.</w:t>
      </w:r>
    </w:p>
    <w:p w14:paraId="59B127D6" w14:textId="77777777" w:rsidR="008265D4" w:rsidRDefault="008265D4" w:rsidP="00FA074B">
      <w:pPr>
        <w:spacing w:after="0"/>
        <w:ind w:firstLine="708"/>
        <w:jc w:val="both"/>
        <w:rPr>
          <w:rFonts w:cs="Times New Roman"/>
          <w:szCs w:val="28"/>
        </w:rPr>
      </w:pPr>
      <w:r w:rsidRPr="005D4DD0">
        <w:rPr>
          <w:rFonts w:cs="Times New Roman"/>
          <w:szCs w:val="28"/>
        </w:rPr>
        <w:t>Абітурієнт виконує сольну вокальну або інструментальну програму на</w:t>
      </w:r>
      <w:r>
        <w:rPr>
          <w:rFonts w:cs="Times New Roman"/>
          <w:szCs w:val="28"/>
        </w:rPr>
        <w:t xml:space="preserve"> </w:t>
      </w:r>
      <w:r w:rsidRPr="005D4DD0">
        <w:rPr>
          <w:rFonts w:cs="Times New Roman"/>
          <w:szCs w:val="28"/>
        </w:rPr>
        <w:t>високому виконавському рівні, володіє художньо-технічними засобами</w:t>
      </w:r>
      <w:r>
        <w:rPr>
          <w:rFonts w:cs="Times New Roman"/>
          <w:szCs w:val="28"/>
        </w:rPr>
        <w:t xml:space="preserve"> </w:t>
      </w:r>
      <w:r w:rsidRPr="005D4DD0">
        <w:rPr>
          <w:rFonts w:cs="Times New Roman"/>
          <w:szCs w:val="28"/>
        </w:rPr>
        <w:t>виразності, дотримується авторського тексту, темпу, динамічних відтінків;</w:t>
      </w:r>
      <w:r>
        <w:rPr>
          <w:rFonts w:cs="Times New Roman"/>
          <w:szCs w:val="28"/>
        </w:rPr>
        <w:t xml:space="preserve"> </w:t>
      </w:r>
      <w:r w:rsidRPr="005D4DD0">
        <w:rPr>
          <w:rFonts w:cs="Times New Roman"/>
          <w:szCs w:val="28"/>
        </w:rPr>
        <w:t>володіє засобами музичної виразності: штрихованою технікою, різними</w:t>
      </w:r>
      <w:r>
        <w:rPr>
          <w:rFonts w:cs="Times New Roman"/>
          <w:szCs w:val="28"/>
        </w:rPr>
        <w:t xml:space="preserve"> </w:t>
      </w:r>
      <w:r w:rsidRPr="005D4DD0">
        <w:rPr>
          <w:rFonts w:cs="Times New Roman"/>
          <w:szCs w:val="28"/>
        </w:rPr>
        <w:t>видами атаки звука; виконує складні ритмічні конфігурації та мелізми;</w:t>
      </w:r>
      <w:r>
        <w:rPr>
          <w:rFonts w:cs="Times New Roman"/>
          <w:szCs w:val="28"/>
        </w:rPr>
        <w:t xml:space="preserve"> </w:t>
      </w:r>
      <w:r w:rsidRPr="005D4DD0">
        <w:rPr>
          <w:rFonts w:cs="Times New Roman"/>
          <w:szCs w:val="28"/>
        </w:rPr>
        <w:t>демонструє правильне фразування та звуковедення, відчуття форми та</w:t>
      </w:r>
      <w:r>
        <w:rPr>
          <w:rFonts w:cs="Times New Roman"/>
          <w:szCs w:val="28"/>
        </w:rPr>
        <w:t xml:space="preserve"> </w:t>
      </w:r>
      <w:r w:rsidRPr="005D4DD0">
        <w:rPr>
          <w:rFonts w:cs="Times New Roman"/>
          <w:szCs w:val="28"/>
        </w:rPr>
        <w:t>жанрово-стильових особливостей музичного твору, здатність до власної</w:t>
      </w:r>
      <w:r>
        <w:rPr>
          <w:rFonts w:cs="Times New Roman"/>
          <w:szCs w:val="28"/>
        </w:rPr>
        <w:t xml:space="preserve"> </w:t>
      </w:r>
      <w:r w:rsidRPr="005D4DD0">
        <w:rPr>
          <w:rFonts w:cs="Times New Roman"/>
          <w:szCs w:val="28"/>
        </w:rPr>
        <w:t>інтерпретації та імпровізації, артистизм та сценічну майстерність.</w:t>
      </w:r>
      <w:r>
        <w:rPr>
          <w:rFonts w:cs="Times New Roman"/>
          <w:szCs w:val="28"/>
        </w:rPr>
        <w:t xml:space="preserve"> </w:t>
      </w:r>
    </w:p>
    <w:p w14:paraId="74478327" w14:textId="30980D91" w:rsidR="00BE49D6" w:rsidRDefault="008265D4" w:rsidP="00FA074B">
      <w:pPr>
        <w:tabs>
          <w:tab w:val="left" w:pos="4962"/>
        </w:tabs>
        <w:spacing w:after="0"/>
        <w:ind w:firstLine="708"/>
        <w:jc w:val="both"/>
        <w:rPr>
          <w:b/>
        </w:rPr>
      </w:pPr>
      <w:r w:rsidRPr="005D4DD0">
        <w:rPr>
          <w:rFonts w:cs="Times New Roman"/>
          <w:szCs w:val="28"/>
        </w:rPr>
        <w:t>Абітурієнт демонструє чист</w:t>
      </w:r>
      <w:r w:rsidR="004842DB">
        <w:rPr>
          <w:rFonts w:cs="Times New Roman"/>
          <w:szCs w:val="28"/>
        </w:rPr>
        <w:t>оту інтонування, метро-ритмічну</w:t>
      </w:r>
      <w:r w:rsidRPr="005D4DD0">
        <w:rPr>
          <w:rFonts w:cs="Times New Roman"/>
          <w:szCs w:val="28"/>
        </w:rPr>
        <w:t xml:space="preserve"> точність, розвиненість</w:t>
      </w:r>
      <w:r>
        <w:rPr>
          <w:rFonts w:cs="Times New Roman"/>
          <w:szCs w:val="28"/>
        </w:rPr>
        <w:t xml:space="preserve"> </w:t>
      </w:r>
      <w:r w:rsidR="00BE0C38">
        <w:rPr>
          <w:rFonts w:cs="Times New Roman"/>
          <w:szCs w:val="28"/>
        </w:rPr>
        <w:t>ладоінтон</w:t>
      </w:r>
      <w:r w:rsidR="00BE0C38" w:rsidRPr="00BE0C38">
        <w:rPr>
          <w:rFonts w:cs="Times New Roman"/>
          <w:szCs w:val="28"/>
        </w:rPr>
        <w:t>а</w:t>
      </w:r>
      <w:r w:rsidRPr="005D4DD0">
        <w:rPr>
          <w:rFonts w:cs="Times New Roman"/>
          <w:szCs w:val="28"/>
        </w:rPr>
        <w:t>ційного та гармонічного слуху, правильно виконує з першого разу</w:t>
      </w:r>
      <w:r>
        <w:rPr>
          <w:rFonts w:cs="Times New Roman"/>
          <w:szCs w:val="28"/>
        </w:rPr>
        <w:t xml:space="preserve"> </w:t>
      </w:r>
      <w:r w:rsidRPr="005D4DD0">
        <w:rPr>
          <w:rFonts w:cs="Times New Roman"/>
          <w:szCs w:val="28"/>
        </w:rPr>
        <w:t>завдання із слухового аналізу; виявляє високий</w:t>
      </w:r>
      <w:r>
        <w:rPr>
          <w:rFonts w:cs="Times New Roman"/>
          <w:szCs w:val="28"/>
        </w:rPr>
        <w:t xml:space="preserve"> </w:t>
      </w:r>
      <w:r w:rsidRPr="005D4DD0">
        <w:rPr>
          <w:rFonts w:cs="Times New Roman"/>
          <w:szCs w:val="28"/>
        </w:rPr>
        <w:t>рівень загально художньої ерудиції.</w:t>
      </w:r>
    </w:p>
    <w:p w14:paraId="767F5A63" w14:textId="77777777" w:rsidR="00BD4B28" w:rsidRDefault="00BD4B28" w:rsidP="00FA074B">
      <w:pPr>
        <w:spacing w:after="0"/>
        <w:jc w:val="center"/>
      </w:pPr>
      <w:r>
        <w:rPr>
          <w:b/>
        </w:rPr>
        <w:t>Достатній рівень</w:t>
      </w:r>
    </w:p>
    <w:p w14:paraId="0EBB8579" w14:textId="77777777" w:rsidR="00BD4B28" w:rsidRDefault="00BD4B28" w:rsidP="00FA074B">
      <w:pPr>
        <w:spacing w:after="0"/>
        <w:jc w:val="center"/>
        <w:rPr>
          <w:b/>
        </w:rPr>
      </w:pPr>
      <w:r>
        <w:rPr>
          <w:b/>
        </w:rPr>
        <w:t>Оцінка: 7</w:t>
      </w:r>
      <w:r w:rsidRPr="00316FB4">
        <w:rPr>
          <w:b/>
        </w:rPr>
        <w:t>-</w:t>
      </w:r>
      <w:r>
        <w:rPr>
          <w:b/>
        </w:rPr>
        <w:t>150</w:t>
      </w:r>
      <w:r w:rsidR="008265D4">
        <w:rPr>
          <w:b/>
        </w:rPr>
        <w:t>б.</w:t>
      </w:r>
    </w:p>
    <w:p w14:paraId="4AFC3006" w14:textId="77777777" w:rsidR="00BD4B28" w:rsidRDefault="00BD4B28" w:rsidP="00FA074B">
      <w:pPr>
        <w:spacing w:after="0"/>
        <w:ind w:left="708"/>
        <w:jc w:val="center"/>
        <w:rPr>
          <w:b/>
        </w:rPr>
      </w:pPr>
      <w:r>
        <w:rPr>
          <w:b/>
        </w:rPr>
        <w:t xml:space="preserve">      8</w:t>
      </w:r>
      <w:r w:rsidRPr="00316FB4">
        <w:rPr>
          <w:b/>
        </w:rPr>
        <w:t>-</w:t>
      </w:r>
      <w:r>
        <w:rPr>
          <w:b/>
        </w:rPr>
        <w:t>160</w:t>
      </w:r>
      <w:r w:rsidR="008265D4">
        <w:rPr>
          <w:b/>
        </w:rPr>
        <w:t>б.</w:t>
      </w:r>
    </w:p>
    <w:p w14:paraId="47CB3171" w14:textId="77777777" w:rsidR="00BD4B28" w:rsidRDefault="00BD4B28" w:rsidP="00FA074B">
      <w:pPr>
        <w:tabs>
          <w:tab w:val="left" w:pos="4962"/>
        </w:tabs>
        <w:spacing w:after="0"/>
        <w:ind w:left="708"/>
        <w:jc w:val="center"/>
      </w:pPr>
      <w:r>
        <w:rPr>
          <w:b/>
        </w:rPr>
        <w:t xml:space="preserve">      9-170</w:t>
      </w:r>
      <w:r w:rsidR="008265D4">
        <w:rPr>
          <w:b/>
        </w:rPr>
        <w:t>б.</w:t>
      </w:r>
    </w:p>
    <w:p w14:paraId="59349F08" w14:textId="77777777" w:rsidR="008265D4" w:rsidRDefault="008265D4" w:rsidP="00FA074B">
      <w:pPr>
        <w:spacing w:after="0"/>
        <w:ind w:firstLine="708"/>
        <w:jc w:val="both"/>
        <w:rPr>
          <w:rFonts w:cs="Times New Roman"/>
          <w:szCs w:val="28"/>
        </w:rPr>
      </w:pPr>
      <w:r w:rsidRPr="005D4DD0">
        <w:rPr>
          <w:rFonts w:cs="Times New Roman"/>
          <w:szCs w:val="28"/>
        </w:rPr>
        <w:t>Абітурієнт виконує сольну вокальну або інструментальну програму на</w:t>
      </w:r>
      <w:r>
        <w:rPr>
          <w:rFonts w:cs="Times New Roman"/>
          <w:szCs w:val="28"/>
        </w:rPr>
        <w:t xml:space="preserve"> </w:t>
      </w:r>
      <w:r w:rsidRPr="005D4DD0">
        <w:rPr>
          <w:rFonts w:cs="Times New Roman"/>
          <w:szCs w:val="28"/>
        </w:rPr>
        <w:t>належному технічному рівні з дотриманням авторського тексту, темпу,</w:t>
      </w:r>
      <w:r>
        <w:rPr>
          <w:rFonts w:cs="Times New Roman"/>
          <w:szCs w:val="28"/>
        </w:rPr>
        <w:t xml:space="preserve"> </w:t>
      </w:r>
      <w:r w:rsidRPr="005D4DD0">
        <w:rPr>
          <w:rFonts w:cs="Times New Roman"/>
          <w:szCs w:val="28"/>
        </w:rPr>
        <w:t>динамічних відтінків. Володіє штрихованою технікою, різними видами атаки</w:t>
      </w:r>
      <w:r>
        <w:rPr>
          <w:rFonts w:cs="Times New Roman"/>
          <w:szCs w:val="28"/>
        </w:rPr>
        <w:t xml:space="preserve"> </w:t>
      </w:r>
      <w:r w:rsidRPr="005D4DD0">
        <w:rPr>
          <w:rFonts w:cs="Times New Roman"/>
          <w:szCs w:val="28"/>
        </w:rPr>
        <w:t xml:space="preserve">звуку; правильним фразуванням та </w:t>
      </w:r>
      <w:proofErr w:type="spellStart"/>
      <w:r w:rsidRPr="005D4DD0">
        <w:rPr>
          <w:rFonts w:cs="Times New Roman"/>
          <w:szCs w:val="28"/>
        </w:rPr>
        <w:t>звуковеденням</w:t>
      </w:r>
      <w:proofErr w:type="spellEnd"/>
      <w:r w:rsidRPr="005D4DD0">
        <w:rPr>
          <w:rFonts w:cs="Times New Roman"/>
          <w:szCs w:val="28"/>
        </w:rPr>
        <w:t>, демонструє здатність до</w:t>
      </w:r>
      <w:r>
        <w:rPr>
          <w:rFonts w:cs="Times New Roman"/>
          <w:szCs w:val="28"/>
        </w:rPr>
        <w:t xml:space="preserve"> </w:t>
      </w:r>
      <w:r w:rsidRPr="005D4DD0">
        <w:rPr>
          <w:rFonts w:cs="Times New Roman"/>
          <w:szCs w:val="28"/>
        </w:rPr>
        <w:t>творчого музикування.</w:t>
      </w:r>
      <w:r>
        <w:rPr>
          <w:rFonts w:cs="Times New Roman"/>
          <w:szCs w:val="28"/>
        </w:rPr>
        <w:t xml:space="preserve">  </w:t>
      </w:r>
    </w:p>
    <w:p w14:paraId="52C5CDB9" w14:textId="77777777" w:rsidR="008265D4" w:rsidRPr="005D4DD0" w:rsidRDefault="008265D4" w:rsidP="00FA074B">
      <w:pPr>
        <w:spacing w:after="0"/>
        <w:ind w:firstLine="708"/>
        <w:jc w:val="both"/>
        <w:rPr>
          <w:rFonts w:cs="Times New Roman"/>
          <w:szCs w:val="28"/>
        </w:rPr>
      </w:pPr>
      <w:r w:rsidRPr="005D4DD0">
        <w:rPr>
          <w:rFonts w:cs="Times New Roman"/>
          <w:szCs w:val="28"/>
        </w:rPr>
        <w:t>Абітурієнт демонструє чистоту інтонування та ритмічну</w:t>
      </w:r>
      <w:r>
        <w:rPr>
          <w:rFonts w:cs="Times New Roman"/>
          <w:szCs w:val="28"/>
        </w:rPr>
        <w:t xml:space="preserve">  </w:t>
      </w:r>
      <w:r w:rsidRPr="005D4DD0">
        <w:rPr>
          <w:rFonts w:cs="Times New Roman"/>
          <w:szCs w:val="28"/>
        </w:rPr>
        <w:t>точність у виконанні завдань зі слухового аналізу, володіє навичками творчого музикування, виявляє достатній рівень загально</w:t>
      </w:r>
      <w:r>
        <w:rPr>
          <w:rFonts w:cs="Times New Roman"/>
          <w:szCs w:val="28"/>
        </w:rPr>
        <w:t xml:space="preserve"> </w:t>
      </w:r>
      <w:r w:rsidRPr="005D4DD0">
        <w:rPr>
          <w:rFonts w:cs="Times New Roman"/>
          <w:szCs w:val="28"/>
        </w:rPr>
        <w:t>художньої ерудиції.</w:t>
      </w:r>
    </w:p>
    <w:p w14:paraId="769881CA" w14:textId="77777777" w:rsidR="00BD4B28" w:rsidRDefault="00BD4B28" w:rsidP="00FA074B">
      <w:pPr>
        <w:spacing w:after="0"/>
        <w:jc w:val="center"/>
      </w:pPr>
      <w:r>
        <w:rPr>
          <w:b/>
        </w:rPr>
        <w:t>Середній рівень</w:t>
      </w:r>
    </w:p>
    <w:p w14:paraId="53B80CDB" w14:textId="77777777" w:rsidR="00BD4B28" w:rsidRDefault="00BD4B28" w:rsidP="00FA074B">
      <w:pPr>
        <w:spacing w:after="0"/>
        <w:jc w:val="center"/>
        <w:rPr>
          <w:b/>
        </w:rPr>
      </w:pPr>
      <w:r>
        <w:rPr>
          <w:b/>
        </w:rPr>
        <w:lastRenderedPageBreak/>
        <w:t>Оцінка: 4</w:t>
      </w:r>
      <w:r w:rsidRPr="00316FB4">
        <w:rPr>
          <w:b/>
        </w:rPr>
        <w:t>-</w:t>
      </w:r>
      <w:r>
        <w:rPr>
          <w:b/>
        </w:rPr>
        <w:t>120</w:t>
      </w:r>
      <w:r w:rsidR="008265D4">
        <w:rPr>
          <w:b/>
        </w:rPr>
        <w:t>б.</w:t>
      </w:r>
    </w:p>
    <w:p w14:paraId="56D20BBE" w14:textId="77777777" w:rsidR="00BD4B28" w:rsidRDefault="00BD4B28" w:rsidP="00FA074B">
      <w:pPr>
        <w:spacing w:after="0"/>
        <w:ind w:left="708"/>
        <w:jc w:val="center"/>
        <w:rPr>
          <w:b/>
        </w:rPr>
      </w:pPr>
      <w:r>
        <w:rPr>
          <w:b/>
        </w:rPr>
        <w:t xml:space="preserve">      5</w:t>
      </w:r>
      <w:r w:rsidRPr="00316FB4">
        <w:rPr>
          <w:b/>
        </w:rPr>
        <w:t>-</w:t>
      </w:r>
      <w:r>
        <w:rPr>
          <w:b/>
        </w:rPr>
        <w:t>130</w:t>
      </w:r>
      <w:r w:rsidR="008265D4">
        <w:rPr>
          <w:b/>
        </w:rPr>
        <w:t>б.</w:t>
      </w:r>
    </w:p>
    <w:p w14:paraId="53195E3A" w14:textId="77777777" w:rsidR="00BD4B28" w:rsidRDefault="00BD4B28" w:rsidP="00FA074B">
      <w:pPr>
        <w:tabs>
          <w:tab w:val="left" w:pos="4962"/>
        </w:tabs>
        <w:spacing w:after="0"/>
        <w:ind w:left="708"/>
        <w:jc w:val="center"/>
      </w:pPr>
      <w:r>
        <w:rPr>
          <w:b/>
        </w:rPr>
        <w:t xml:space="preserve">      6-140</w:t>
      </w:r>
      <w:r w:rsidR="008265D4">
        <w:rPr>
          <w:b/>
        </w:rPr>
        <w:t>б.</w:t>
      </w:r>
    </w:p>
    <w:p w14:paraId="0F40A79F" w14:textId="77777777" w:rsidR="008265D4" w:rsidRDefault="008265D4" w:rsidP="00FA074B">
      <w:pPr>
        <w:spacing w:after="0"/>
        <w:ind w:firstLine="708"/>
        <w:jc w:val="both"/>
        <w:rPr>
          <w:rFonts w:cs="Times New Roman"/>
          <w:szCs w:val="28"/>
        </w:rPr>
      </w:pPr>
      <w:r w:rsidRPr="005D4DD0">
        <w:rPr>
          <w:rFonts w:cs="Times New Roman"/>
          <w:szCs w:val="28"/>
        </w:rPr>
        <w:t>Абітурієнт виконує сольну вокальну або інструментальну програму на</w:t>
      </w:r>
      <w:r>
        <w:rPr>
          <w:rFonts w:cs="Times New Roman"/>
          <w:szCs w:val="28"/>
        </w:rPr>
        <w:t xml:space="preserve"> </w:t>
      </w:r>
      <w:r w:rsidRPr="005D4DD0">
        <w:rPr>
          <w:rFonts w:cs="Times New Roman"/>
          <w:szCs w:val="28"/>
        </w:rPr>
        <w:t>посередньому художньо-технічному рівні, неточно виконує штрихи, не</w:t>
      </w:r>
      <w:r>
        <w:rPr>
          <w:rFonts w:cs="Times New Roman"/>
          <w:szCs w:val="28"/>
        </w:rPr>
        <w:t xml:space="preserve"> </w:t>
      </w:r>
      <w:r w:rsidRPr="005D4DD0">
        <w:rPr>
          <w:rFonts w:cs="Times New Roman"/>
          <w:szCs w:val="28"/>
        </w:rPr>
        <w:t>достатньо володіє різними видами атаки звуку, демонструє невірне</w:t>
      </w:r>
      <w:r>
        <w:rPr>
          <w:rFonts w:cs="Times New Roman"/>
          <w:szCs w:val="28"/>
        </w:rPr>
        <w:t xml:space="preserve"> </w:t>
      </w:r>
      <w:r w:rsidRPr="005D4DD0">
        <w:rPr>
          <w:rFonts w:cs="Times New Roman"/>
          <w:szCs w:val="28"/>
        </w:rPr>
        <w:t xml:space="preserve">фразування. </w:t>
      </w:r>
    </w:p>
    <w:p w14:paraId="3E6B3C5A" w14:textId="77777777" w:rsidR="00316FB4" w:rsidRPr="00BE0C38" w:rsidRDefault="008265D4" w:rsidP="00FA074B">
      <w:pPr>
        <w:spacing w:after="0"/>
        <w:ind w:firstLine="708"/>
        <w:jc w:val="both"/>
        <w:rPr>
          <w:rFonts w:cs="Times New Roman"/>
          <w:szCs w:val="28"/>
        </w:rPr>
      </w:pPr>
      <w:r w:rsidRPr="005D4DD0">
        <w:rPr>
          <w:rFonts w:cs="Times New Roman"/>
          <w:szCs w:val="28"/>
        </w:rPr>
        <w:t>Абітурієнт не дотримується правил звуковедення, виконання</w:t>
      </w:r>
      <w:r>
        <w:rPr>
          <w:rFonts w:cs="Times New Roman"/>
          <w:szCs w:val="28"/>
        </w:rPr>
        <w:t xml:space="preserve"> </w:t>
      </w:r>
      <w:r w:rsidRPr="005D4DD0">
        <w:rPr>
          <w:rFonts w:cs="Times New Roman"/>
          <w:szCs w:val="28"/>
        </w:rPr>
        <w:t>поверхневе, відчуття форми та художньо-стильових особливостей твору</w:t>
      </w:r>
      <w:r>
        <w:rPr>
          <w:rFonts w:cs="Times New Roman"/>
          <w:szCs w:val="28"/>
        </w:rPr>
        <w:t xml:space="preserve"> </w:t>
      </w:r>
      <w:r w:rsidRPr="005D4DD0">
        <w:rPr>
          <w:rFonts w:cs="Times New Roman"/>
          <w:szCs w:val="28"/>
        </w:rPr>
        <w:t>недостатнє. Демонструє не зовсім чисте інтонування та</w:t>
      </w:r>
      <w:r>
        <w:rPr>
          <w:rFonts w:cs="Times New Roman"/>
          <w:szCs w:val="28"/>
        </w:rPr>
        <w:t xml:space="preserve"> </w:t>
      </w:r>
      <w:r w:rsidRPr="005D4DD0">
        <w:rPr>
          <w:rFonts w:cs="Times New Roman"/>
          <w:szCs w:val="28"/>
        </w:rPr>
        <w:t>ритмічну неточність у виконанні завдань із слухового аналізу. Рівень загально художньої ерудиції посередній. Здатність до</w:t>
      </w:r>
      <w:r>
        <w:rPr>
          <w:rFonts w:cs="Times New Roman"/>
          <w:szCs w:val="28"/>
        </w:rPr>
        <w:t xml:space="preserve"> </w:t>
      </w:r>
      <w:r w:rsidRPr="005D4DD0">
        <w:rPr>
          <w:rFonts w:cs="Times New Roman"/>
          <w:szCs w:val="28"/>
        </w:rPr>
        <w:t>творчого музикування виявляється дуже слабо.</w:t>
      </w:r>
    </w:p>
    <w:p w14:paraId="32F72E60" w14:textId="77777777" w:rsidR="008265D4" w:rsidRPr="005D4DD0" w:rsidRDefault="008265D4" w:rsidP="00FA074B">
      <w:pPr>
        <w:spacing w:after="0"/>
        <w:jc w:val="center"/>
        <w:rPr>
          <w:rFonts w:cs="Times New Roman"/>
          <w:b/>
          <w:szCs w:val="28"/>
        </w:rPr>
      </w:pPr>
      <w:r w:rsidRPr="005D4DD0">
        <w:rPr>
          <w:rFonts w:cs="Times New Roman"/>
          <w:b/>
          <w:szCs w:val="28"/>
        </w:rPr>
        <w:t>Низький рівень</w:t>
      </w:r>
    </w:p>
    <w:p w14:paraId="4FBADF02" w14:textId="5E9BF513" w:rsidR="008265D4" w:rsidRPr="005D4DD0" w:rsidRDefault="008265D4" w:rsidP="00FA074B">
      <w:pPr>
        <w:spacing w:after="0"/>
        <w:jc w:val="center"/>
        <w:rPr>
          <w:rFonts w:cs="Times New Roman"/>
          <w:b/>
          <w:szCs w:val="28"/>
        </w:rPr>
      </w:pPr>
      <w:r w:rsidRPr="005D4DD0">
        <w:rPr>
          <w:rFonts w:cs="Times New Roman"/>
          <w:b/>
          <w:szCs w:val="28"/>
        </w:rPr>
        <w:t>(</w:t>
      </w:r>
      <w:r w:rsidR="004D38DD">
        <w:rPr>
          <w:rFonts w:cs="Times New Roman"/>
          <w:b/>
          <w:szCs w:val="28"/>
        </w:rPr>
        <w:t xml:space="preserve">Оцінка 1,2,3 – </w:t>
      </w:r>
      <w:r>
        <w:rPr>
          <w:rFonts w:cs="Times New Roman"/>
          <w:b/>
          <w:szCs w:val="28"/>
        </w:rPr>
        <w:t>до 1</w:t>
      </w:r>
      <w:r w:rsidR="00FA074B">
        <w:rPr>
          <w:rFonts w:cs="Times New Roman"/>
          <w:b/>
          <w:szCs w:val="28"/>
        </w:rPr>
        <w:t>0</w:t>
      </w:r>
      <w:r>
        <w:rPr>
          <w:rFonts w:cs="Times New Roman"/>
          <w:b/>
          <w:szCs w:val="28"/>
        </w:rPr>
        <w:t>0б.</w:t>
      </w:r>
      <w:r w:rsidRPr="005D4DD0">
        <w:rPr>
          <w:rFonts w:cs="Times New Roman"/>
          <w:b/>
          <w:szCs w:val="28"/>
        </w:rPr>
        <w:t>)</w:t>
      </w:r>
    </w:p>
    <w:p w14:paraId="4F0A2A2A" w14:textId="77777777" w:rsidR="008265D4" w:rsidRDefault="008265D4" w:rsidP="00FA074B">
      <w:pPr>
        <w:spacing w:after="0"/>
        <w:ind w:firstLine="708"/>
        <w:jc w:val="both"/>
        <w:rPr>
          <w:rFonts w:cs="Times New Roman"/>
          <w:szCs w:val="28"/>
        </w:rPr>
      </w:pPr>
      <w:r w:rsidRPr="005D4DD0">
        <w:rPr>
          <w:rFonts w:cs="Times New Roman"/>
          <w:szCs w:val="28"/>
        </w:rPr>
        <w:t>Абітурієнт виконує сольну або інструментальну програму на</w:t>
      </w:r>
      <w:r>
        <w:rPr>
          <w:rFonts w:cs="Times New Roman"/>
          <w:szCs w:val="28"/>
        </w:rPr>
        <w:t xml:space="preserve"> </w:t>
      </w:r>
      <w:r w:rsidRPr="005D4DD0">
        <w:rPr>
          <w:rFonts w:cs="Times New Roman"/>
          <w:szCs w:val="28"/>
        </w:rPr>
        <w:t>низькому художньо-технічному рівні із зупинками та повторами складних</w:t>
      </w:r>
      <w:r>
        <w:rPr>
          <w:rFonts w:cs="Times New Roman"/>
          <w:szCs w:val="28"/>
        </w:rPr>
        <w:t xml:space="preserve"> </w:t>
      </w:r>
      <w:r w:rsidRPr="005D4DD0">
        <w:rPr>
          <w:rFonts w:cs="Times New Roman"/>
          <w:szCs w:val="28"/>
        </w:rPr>
        <w:t>фрагментів твору з неповним дотриманням авторського тексту, темпу,</w:t>
      </w:r>
      <w:r>
        <w:rPr>
          <w:rFonts w:cs="Times New Roman"/>
          <w:szCs w:val="28"/>
        </w:rPr>
        <w:t xml:space="preserve"> </w:t>
      </w:r>
      <w:r w:rsidRPr="005D4DD0">
        <w:rPr>
          <w:rFonts w:cs="Times New Roman"/>
          <w:szCs w:val="28"/>
        </w:rPr>
        <w:t>динамічних відтінків; демонструє слабке володіння виконавськими</w:t>
      </w:r>
      <w:r>
        <w:rPr>
          <w:rFonts w:cs="Times New Roman"/>
          <w:szCs w:val="28"/>
        </w:rPr>
        <w:t xml:space="preserve"> </w:t>
      </w:r>
      <w:r w:rsidRPr="005D4DD0">
        <w:rPr>
          <w:rFonts w:cs="Times New Roman"/>
          <w:szCs w:val="28"/>
        </w:rPr>
        <w:t>штрихами та різним видами атаки звука; неправильне фразування; не</w:t>
      </w:r>
      <w:r>
        <w:rPr>
          <w:rFonts w:cs="Times New Roman"/>
          <w:szCs w:val="28"/>
        </w:rPr>
        <w:t xml:space="preserve"> </w:t>
      </w:r>
      <w:r w:rsidRPr="005D4DD0">
        <w:rPr>
          <w:rFonts w:cs="Times New Roman"/>
          <w:szCs w:val="28"/>
        </w:rPr>
        <w:t>дотримується правил звуковедення; виконання невиразне, художньо-стильові</w:t>
      </w:r>
      <w:r>
        <w:rPr>
          <w:rFonts w:cs="Times New Roman"/>
          <w:szCs w:val="28"/>
        </w:rPr>
        <w:t xml:space="preserve"> </w:t>
      </w:r>
      <w:r w:rsidRPr="005D4DD0">
        <w:rPr>
          <w:rFonts w:cs="Times New Roman"/>
          <w:szCs w:val="28"/>
        </w:rPr>
        <w:t>особливості твору стилю не розкриті.</w:t>
      </w:r>
      <w:r>
        <w:rPr>
          <w:rFonts w:cs="Times New Roman"/>
          <w:szCs w:val="28"/>
        </w:rPr>
        <w:t xml:space="preserve"> </w:t>
      </w:r>
    </w:p>
    <w:p w14:paraId="54007050" w14:textId="08CDA0AD" w:rsidR="008265D4" w:rsidRDefault="008265D4" w:rsidP="00FA074B">
      <w:pPr>
        <w:spacing w:after="0"/>
        <w:ind w:firstLine="708"/>
        <w:jc w:val="both"/>
        <w:rPr>
          <w:rFonts w:cs="Times New Roman"/>
          <w:szCs w:val="28"/>
        </w:rPr>
      </w:pPr>
      <w:r w:rsidRPr="005D4DD0">
        <w:rPr>
          <w:rFonts w:cs="Times New Roman"/>
          <w:szCs w:val="28"/>
        </w:rPr>
        <w:t>Абітурієнт демонструє фальшиве інтонування та ритмічну неточність у виконанні</w:t>
      </w:r>
      <w:r>
        <w:rPr>
          <w:rFonts w:cs="Times New Roman"/>
          <w:szCs w:val="28"/>
        </w:rPr>
        <w:t xml:space="preserve"> </w:t>
      </w:r>
      <w:r w:rsidRPr="005D4DD0">
        <w:rPr>
          <w:rFonts w:cs="Times New Roman"/>
          <w:szCs w:val="28"/>
        </w:rPr>
        <w:t>завдань із слухового аналізу. Рівень загально</w:t>
      </w:r>
      <w:r>
        <w:rPr>
          <w:rFonts w:cs="Times New Roman"/>
          <w:szCs w:val="28"/>
        </w:rPr>
        <w:t xml:space="preserve"> </w:t>
      </w:r>
      <w:r w:rsidRPr="005D4DD0">
        <w:rPr>
          <w:rFonts w:cs="Times New Roman"/>
          <w:szCs w:val="28"/>
        </w:rPr>
        <w:t>художньої ерудиції низький. Здатність до творчого музикування та</w:t>
      </w:r>
      <w:r>
        <w:rPr>
          <w:rFonts w:cs="Times New Roman"/>
          <w:szCs w:val="28"/>
        </w:rPr>
        <w:t xml:space="preserve"> </w:t>
      </w:r>
      <w:r w:rsidRPr="005D4DD0">
        <w:rPr>
          <w:rFonts w:cs="Times New Roman"/>
          <w:szCs w:val="28"/>
        </w:rPr>
        <w:t>імпровізації не виявляється.</w:t>
      </w:r>
    </w:p>
    <w:p w14:paraId="4BA22B44" w14:textId="77777777" w:rsidR="00FA074B" w:rsidRDefault="00FA074B" w:rsidP="00FA074B">
      <w:pPr>
        <w:tabs>
          <w:tab w:val="left" w:pos="1965"/>
        </w:tabs>
        <w:spacing w:after="0"/>
        <w:jc w:val="center"/>
        <w:rPr>
          <w:b/>
        </w:rPr>
      </w:pPr>
      <w:r>
        <w:rPr>
          <w:b/>
        </w:rPr>
        <w:t xml:space="preserve">КРИТЕРІЇ ОЦІНЮВАННЯ </w:t>
      </w:r>
    </w:p>
    <w:p w14:paraId="2762A306" w14:textId="77777777" w:rsidR="00FA074B" w:rsidRPr="00BE0C38" w:rsidRDefault="00FA074B" w:rsidP="00FA074B">
      <w:pPr>
        <w:spacing w:after="0"/>
        <w:jc w:val="center"/>
        <w:rPr>
          <w:b/>
          <w:szCs w:val="24"/>
        </w:rPr>
      </w:pPr>
      <w:r w:rsidRPr="00BE0C38">
        <w:rPr>
          <w:b/>
          <w:szCs w:val="24"/>
        </w:rPr>
        <w:t>І</w:t>
      </w:r>
      <w:r>
        <w:rPr>
          <w:b/>
          <w:szCs w:val="24"/>
        </w:rPr>
        <w:t>І</w:t>
      </w:r>
      <w:r w:rsidRPr="00BE0C38">
        <w:rPr>
          <w:b/>
          <w:szCs w:val="24"/>
        </w:rPr>
        <w:t xml:space="preserve"> етап</w:t>
      </w:r>
      <w:r>
        <w:rPr>
          <w:b/>
          <w:szCs w:val="24"/>
        </w:rPr>
        <w:t xml:space="preserve">  (бесіда)</w:t>
      </w:r>
    </w:p>
    <w:p w14:paraId="0E14F66C" w14:textId="77777777" w:rsidR="00FA074B" w:rsidRPr="00BE0C38" w:rsidRDefault="00FA074B" w:rsidP="00FA074B">
      <w:pPr>
        <w:spacing w:after="0"/>
        <w:jc w:val="center"/>
        <w:rPr>
          <w:b/>
          <w:szCs w:val="24"/>
        </w:rPr>
      </w:pPr>
    </w:p>
    <w:p w14:paraId="553E4D86" w14:textId="77777777" w:rsidR="00FA074B" w:rsidRPr="00BE0C38" w:rsidRDefault="00FA074B" w:rsidP="00FA074B">
      <w:pPr>
        <w:spacing w:after="0"/>
        <w:jc w:val="center"/>
        <w:rPr>
          <w:b/>
          <w:szCs w:val="24"/>
        </w:rPr>
      </w:pPr>
    </w:p>
    <w:p w14:paraId="5230E1AC" w14:textId="77777777" w:rsidR="00FA074B" w:rsidRDefault="00FA074B" w:rsidP="00FA074B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Кожна правильна відповідь на питання дорівнює 10-ти балам. Мінімальна кількість балів для проходження ІІ етапу творчого конкурсу складає – 100 балів.</w:t>
      </w:r>
    </w:p>
    <w:p w14:paraId="384E7514" w14:textId="77777777" w:rsidR="00FA074B" w:rsidRPr="00507DFA" w:rsidRDefault="00FA074B" w:rsidP="00FA074B">
      <w:pPr>
        <w:spacing w:after="0"/>
        <w:ind w:firstLine="708"/>
        <w:jc w:val="both"/>
        <w:rPr>
          <w:rFonts w:cs="Times New Roman"/>
          <w:szCs w:val="28"/>
        </w:rPr>
      </w:pPr>
      <w:r w:rsidRPr="00507DFA">
        <w:rPr>
          <w:rFonts w:cs="Times New Roman"/>
          <w:szCs w:val="28"/>
        </w:rPr>
        <w:t>Абітурієнти, які набрали нижче 1</w:t>
      </w:r>
      <w:r>
        <w:rPr>
          <w:rFonts w:cs="Times New Roman"/>
          <w:szCs w:val="28"/>
        </w:rPr>
        <w:t>0</w:t>
      </w:r>
      <w:r w:rsidRPr="00507DFA">
        <w:rPr>
          <w:rFonts w:cs="Times New Roman"/>
          <w:szCs w:val="28"/>
        </w:rPr>
        <w:t xml:space="preserve">0 балів, </w:t>
      </w:r>
      <w:r>
        <w:rPr>
          <w:rFonts w:cs="Times New Roman"/>
          <w:szCs w:val="28"/>
        </w:rPr>
        <w:t>вважаються такими, що не склали тестові завдання</w:t>
      </w:r>
      <w:r w:rsidRPr="00507DFA">
        <w:rPr>
          <w:rFonts w:cs="Times New Roman"/>
          <w:szCs w:val="28"/>
        </w:rPr>
        <w:t>.</w:t>
      </w:r>
    </w:p>
    <w:p w14:paraId="5399BADA" w14:textId="77777777" w:rsidR="00FA074B" w:rsidRDefault="00FA074B" w:rsidP="008265D4">
      <w:pPr>
        <w:spacing w:after="0"/>
        <w:ind w:firstLine="708"/>
        <w:jc w:val="both"/>
        <w:rPr>
          <w:rFonts w:cs="Times New Roman"/>
          <w:szCs w:val="28"/>
        </w:rPr>
      </w:pPr>
    </w:p>
    <w:p w14:paraId="7ABED50D" w14:textId="77777777" w:rsidR="004D2FFF" w:rsidRPr="004D2FFF" w:rsidRDefault="004D2FFF" w:rsidP="004D2FFF">
      <w:pPr>
        <w:rPr>
          <w:rFonts w:cs="Times New Roman"/>
          <w:szCs w:val="28"/>
        </w:rPr>
      </w:pPr>
    </w:p>
    <w:p w14:paraId="1433BF66" w14:textId="77777777" w:rsidR="00FA074B" w:rsidRDefault="00FA074B" w:rsidP="004D2FFF">
      <w:pPr>
        <w:spacing w:after="0" w:line="240" w:lineRule="auto"/>
        <w:contextualSpacing/>
        <w:jc w:val="right"/>
        <w:rPr>
          <w:rFonts w:eastAsiaTheme="minorEastAsia" w:cs="Times New Roman"/>
          <w:b/>
          <w:i/>
          <w:szCs w:val="28"/>
          <w:lang w:eastAsia="ru-RU"/>
        </w:rPr>
      </w:pPr>
    </w:p>
    <w:p w14:paraId="2BF625FD" w14:textId="77777777" w:rsidR="00FA074B" w:rsidRDefault="00FA074B" w:rsidP="004D2FFF">
      <w:pPr>
        <w:spacing w:after="0" w:line="240" w:lineRule="auto"/>
        <w:contextualSpacing/>
        <w:jc w:val="right"/>
        <w:rPr>
          <w:rFonts w:eastAsiaTheme="minorEastAsia" w:cs="Times New Roman"/>
          <w:b/>
          <w:i/>
          <w:szCs w:val="28"/>
          <w:lang w:eastAsia="ru-RU"/>
        </w:rPr>
      </w:pPr>
    </w:p>
    <w:p w14:paraId="5988D051" w14:textId="77777777" w:rsidR="00FA074B" w:rsidRDefault="00FA074B" w:rsidP="004D2FFF">
      <w:pPr>
        <w:spacing w:after="0" w:line="240" w:lineRule="auto"/>
        <w:contextualSpacing/>
        <w:jc w:val="right"/>
        <w:rPr>
          <w:rFonts w:eastAsiaTheme="minorEastAsia" w:cs="Times New Roman"/>
          <w:b/>
          <w:i/>
          <w:szCs w:val="28"/>
          <w:lang w:eastAsia="ru-RU"/>
        </w:rPr>
      </w:pPr>
    </w:p>
    <w:p w14:paraId="2644206C" w14:textId="77777777" w:rsidR="00FA074B" w:rsidRDefault="00FA074B" w:rsidP="004D2FFF">
      <w:pPr>
        <w:spacing w:after="0" w:line="240" w:lineRule="auto"/>
        <w:contextualSpacing/>
        <w:jc w:val="right"/>
        <w:rPr>
          <w:rFonts w:eastAsiaTheme="minorEastAsia" w:cs="Times New Roman"/>
          <w:b/>
          <w:i/>
          <w:szCs w:val="28"/>
          <w:lang w:eastAsia="ru-RU"/>
        </w:rPr>
      </w:pPr>
    </w:p>
    <w:p w14:paraId="7657C5E3" w14:textId="77777777" w:rsidR="00FA074B" w:rsidRDefault="00FA074B" w:rsidP="004D2FFF">
      <w:pPr>
        <w:spacing w:after="0" w:line="240" w:lineRule="auto"/>
        <w:contextualSpacing/>
        <w:jc w:val="right"/>
        <w:rPr>
          <w:rFonts w:eastAsiaTheme="minorEastAsia" w:cs="Times New Roman"/>
          <w:b/>
          <w:i/>
          <w:szCs w:val="28"/>
          <w:lang w:eastAsia="ru-RU"/>
        </w:rPr>
      </w:pPr>
    </w:p>
    <w:p w14:paraId="28C8CBE3" w14:textId="77777777" w:rsidR="00FA074B" w:rsidRDefault="00FA074B" w:rsidP="004D2FFF">
      <w:pPr>
        <w:spacing w:after="0" w:line="240" w:lineRule="auto"/>
        <w:contextualSpacing/>
        <w:jc w:val="right"/>
        <w:rPr>
          <w:rFonts w:eastAsiaTheme="minorEastAsia" w:cs="Times New Roman"/>
          <w:b/>
          <w:i/>
          <w:szCs w:val="28"/>
          <w:lang w:eastAsia="ru-RU"/>
        </w:rPr>
      </w:pPr>
    </w:p>
    <w:p w14:paraId="24F914C8" w14:textId="77777777" w:rsidR="00FA074B" w:rsidRDefault="00FA074B" w:rsidP="004D2FFF">
      <w:pPr>
        <w:spacing w:after="0" w:line="240" w:lineRule="auto"/>
        <w:contextualSpacing/>
        <w:jc w:val="right"/>
        <w:rPr>
          <w:rFonts w:eastAsiaTheme="minorEastAsia" w:cs="Times New Roman"/>
          <w:b/>
          <w:i/>
          <w:szCs w:val="28"/>
          <w:lang w:eastAsia="ru-RU"/>
        </w:rPr>
      </w:pPr>
    </w:p>
    <w:p w14:paraId="2A600CA2" w14:textId="77777777" w:rsidR="00FA074B" w:rsidRDefault="00FA074B" w:rsidP="004D2FFF">
      <w:pPr>
        <w:spacing w:after="0" w:line="240" w:lineRule="auto"/>
        <w:contextualSpacing/>
        <w:jc w:val="right"/>
        <w:rPr>
          <w:rFonts w:eastAsiaTheme="minorEastAsia" w:cs="Times New Roman"/>
          <w:b/>
          <w:i/>
          <w:szCs w:val="28"/>
          <w:lang w:eastAsia="ru-RU"/>
        </w:rPr>
      </w:pPr>
    </w:p>
    <w:p w14:paraId="188A8A71" w14:textId="77777777" w:rsidR="00FA074B" w:rsidRDefault="00FA074B" w:rsidP="004D2FFF">
      <w:pPr>
        <w:spacing w:after="0" w:line="240" w:lineRule="auto"/>
        <w:contextualSpacing/>
        <w:jc w:val="right"/>
        <w:rPr>
          <w:rFonts w:eastAsiaTheme="minorEastAsia" w:cs="Times New Roman"/>
          <w:b/>
          <w:i/>
          <w:szCs w:val="28"/>
          <w:lang w:eastAsia="ru-RU"/>
        </w:rPr>
      </w:pPr>
    </w:p>
    <w:p w14:paraId="330AEE07" w14:textId="41D16132" w:rsidR="004D2FFF" w:rsidRPr="00AA282D" w:rsidRDefault="004D2FFF" w:rsidP="004D2FFF">
      <w:pPr>
        <w:spacing w:after="0" w:line="240" w:lineRule="auto"/>
        <w:contextualSpacing/>
        <w:jc w:val="right"/>
        <w:rPr>
          <w:rFonts w:eastAsiaTheme="minorEastAsia" w:cs="Times New Roman"/>
          <w:b/>
          <w:i/>
          <w:szCs w:val="28"/>
          <w:lang w:eastAsia="ru-RU"/>
        </w:rPr>
      </w:pPr>
      <w:r w:rsidRPr="00AA282D">
        <w:rPr>
          <w:rFonts w:eastAsiaTheme="minorEastAsia" w:cs="Times New Roman"/>
          <w:b/>
          <w:i/>
          <w:szCs w:val="28"/>
          <w:lang w:eastAsia="ru-RU"/>
        </w:rPr>
        <w:lastRenderedPageBreak/>
        <w:t>Додаток №</w:t>
      </w:r>
      <w:r>
        <w:rPr>
          <w:rFonts w:eastAsiaTheme="minorEastAsia" w:cs="Times New Roman"/>
          <w:b/>
          <w:i/>
          <w:szCs w:val="28"/>
          <w:lang w:eastAsia="ru-RU"/>
        </w:rPr>
        <w:t>1</w:t>
      </w:r>
    </w:p>
    <w:p w14:paraId="455A4993" w14:textId="77777777" w:rsidR="004D2FFF" w:rsidRDefault="004D2FFF" w:rsidP="004D2FFF">
      <w:pPr>
        <w:spacing w:after="0" w:line="240" w:lineRule="auto"/>
        <w:contextualSpacing/>
        <w:jc w:val="right"/>
        <w:rPr>
          <w:rFonts w:eastAsiaTheme="minorEastAsia" w:cs="Times New Roman"/>
          <w:b/>
          <w:i/>
          <w:szCs w:val="28"/>
          <w:lang w:eastAsia="ru-RU"/>
        </w:rPr>
      </w:pPr>
    </w:p>
    <w:p w14:paraId="33C56DBC" w14:textId="77777777" w:rsidR="004D2FFF" w:rsidRDefault="004D2FFF" w:rsidP="004D2FFF">
      <w:pPr>
        <w:spacing w:after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Орієнтовний репертуарний список  з музичного інструменту</w:t>
      </w:r>
      <w:r w:rsidR="008D324C">
        <w:rPr>
          <w:rFonts w:cs="Times New Roman"/>
          <w:b/>
          <w:szCs w:val="28"/>
        </w:rPr>
        <w:t xml:space="preserve"> для абітурієнтів які мають музичну освіту </w:t>
      </w:r>
    </w:p>
    <w:p w14:paraId="380F9D43" w14:textId="77777777" w:rsidR="004D2FFF" w:rsidRDefault="004D2FFF" w:rsidP="004D2FFF">
      <w:pPr>
        <w:spacing w:after="0"/>
        <w:jc w:val="center"/>
        <w:rPr>
          <w:rFonts w:eastAsiaTheme="minorEastAsia" w:cs="Times New Roman"/>
          <w:szCs w:val="28"/>
          <w:lang w:eastAsia="ru-RU"/>
        </w:rPr>
      </w:pPr>
      <w:r w:rsidRPr="004D2FFF">
        <w:rPr>
          <w:rFonts w:eastAsiaTheme="minorEastAsia" w:cs="Times New Roman"/>
          <w:szCs w:val="28"/>
          <w:lang w:eastAsia="ru-RU"/>
        </w:rPr>
        <w:t xml:space="preserve">(Перелік </w:t>
      </w:r>
      <w:r>
        <w:rPr>
          <w:rFonts w:eastAsiaTheme="minorEastAsia" w:cs="Times New Roman"/>
          <w:szCs w:val="28"/>
          <w:lang w:eastAsia="ru-RU"/>
        </w:rPr>
        <w:t>творів</w:t>
      </w:r>
      <w:r w:rsidRPr="004D2FFF">
        <w:rPr>
          <w:rFonts w:eastAsiaTheme="minorEastAsia" w:cs="Times New Roman"/>
          <w:szCs w:val="28"/>
          <w:lang w:eastAsia="ru-RU"/>
        </w:rPr>
        <w:t xml:space="preserve"> не є обов’язковим. </w:t>
      </w:r>
    </w:p>
    <w:p w14:paraId="4A10F69F" w14:textId="77777777" w:rsidR="004D2FFF" w:rsidRPr="004D2FFF" w:rsidRDefault="004D2FFF" w:rsidP="004D2FFF">
      <w:pPr>
        <w:spacing w:after="0"/>
        <w:jc w:val="center"/>
        <w:rPr>
          <w:rFonts w:cs="Times New Roman"/>
          <w:b/>
          <w:sz w:val="32"/>
          <w:szCs w:val="28"/>
        </w:rPr>
      </w:pPr>
      <w:r w:rsidRPr="004D2FFF">
        <w:rPr>
          <w:rFonts w:eastAsiaTheme="minorEastAsia" w:cs="Times New Roman"/>
          <w:szCs w:val="28"/>
          <w:lang w:eastAsia="ru-RU"/>
        </w:rPr>
        <w:t>Вибір репертуару залишається за абітурієнтом)</w:t>
      </w:r>
    </w:p>
    <w:p w14:paraId="07D1FF17" w14:textId="77777777" w:rsidR="004D2FFF" w:rsidRDefault="004D2FFF" w:rsidP="004D2FFF">
      <w:pPr>
        <w:rPr>
          <w:rFonts w:cs="Times New Roman"/>
          <w:b/>
          <w:szCs w:val="28"/>
        </w:rPr>
      </w:pPr>
    </w:p>
    <w:p w14:paraId="1E33DA38" w14:textId="77777777" w:rsidR="004D2FFF" w:rsidRDefault="004D2FFF" w:rsidP="00926395">
      <w:pPr>
        <w:pStyle w:val="a4"/>
        <w:numPr>
          <w:ilvl w:val="0"/>
          <w:numId w:val="7"/>
        </w:numPr>
        <w:spacing w:after="160" w:line="259" w:lineRule="auto"/>
        <w:ind w:left="851" w:hanging="491"/>
        <w:rPr>
          <w:rFonts w:cs="Times New Roman"/>
          <w:szCs w:val="28"/>
        </w:rPr>
      </w:pPr>
      <w:r>
        <w:rPr>
          <w:rFonts w:cs="Times New Roman"/>
          <w:szCs w:val="28"/>
        </w:rPr>
        <w:t>О.Білаш. Роздум</w:t>
      </w:r>
    </w:p>
    <w:p w14:paraId="4647470C" w14:textId="77777777" w:rsidR="004D2FFF" w:rsidRDefault="004D2FFF" w:rsidP="00926395">
      <w:pPr>
        <w:pStyle w:val="a4"/>
        <w:numPr>
          <w:ilvl w:val="0"/>
          <w:numId w:val="7"/>
        </w:numPr>
        <w:spacing w:after="160" w:line="259" w:lineRule="auto"/>
        <w:ind w:left="851" w:hanging="491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І.Беркович</w:t>
      </w:r>
      <w:proofErr w:type="spellEnd"/>
      <w:r>
        <w:rPr>
          <w:rFonts w:cs="Times New Roman"/>
          <w:szCs w:val="28"/>
        </w:rPr>
        <w:t>. Прелюдії, Українська пісня</w:t>
      </w:r>
    </w:p>
    <w:p w14:paraId="377D73BF" w14:textId="77777777" w:rsidR="004D2FFF" w:rsidRDefault="004D2FFF" w:rsidP="00926395">
      <w:pPr>
        <w:pStyle w:val="a4"/>
        <w:numPr>
          <w:ilvl w:val="0"/>
          <w:numId w:val="7"/>
        </w:numPr>
        <w:spacing w:after="160" w:line="259" w:lineRule="auto"/>
        <w:ind w:left="851" w:hanging="491"/>
        <w:rPr>
          <w:rFonts w:cs="Times New Roman"/>
          <w:szCs w:val="28"/>
        </w:rPr>
      </w:pPr>
      <w:r>
        <w:rPr>
          <w:rFonts w:cs="Times New Roman"/>
          <w:szCs w:val="28"/>
        </w:rPr>
        <w:t>В. Барвінський. Колядка</w:t>
      </w:r>
    </w:p>
    <w:p w14:paraId="62CE3ECD" w14:textId="77777777" w:rsidR="004D2FFF" w:rsidRDefault="004D2FFF" w:rsidP="00926395">
      <w:pPr>
        <w:pStyle w:val="a4"/>
        <w:numPr>
          <w:ilvl w:val="0"/>
          <w:numId w:val="7"/>
        </w:numPr>
        <w:spacing w:after="160" w:line="259" w:lineRule="auto"/>
        <w:ind w:left="851" w:hanging="491"/>
        <w:rPr>
          <w:rFonts w:cs="Times New Roman"/>
          <w:szCs w:val="28"/>
        </w:rPr>
      </w:pPr>
      <w:r>
        <w:rPr>
          <w:rFonts w:cs="Times New Roman"/>
          <w:szCs w:val="28"/>
        </w:rPr>
        <w:t>Л.Бетховен. До Елізи</w:t>
      </w:r>
    </w:p>
    <w:p w14:paraId="1D4C2534" w14:textId="77777777" w:rsidR="004D2FFF" w:rsidRDefault="004D2FFF" w:rsidP="00926395">
      <w:pPr>
        <w:pStyle w:val="a4"/>
        <w:numPr>
          <w:ilvl w:val="0"/>
          <w:numId w:val="7"/>
        </w:numPr>
        <w:spacing w:after="160" w:line="259" w:lineRule="auto"/>
        <w:ind w:left="851" w:hanging="491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О.Білаченко</w:t>
      </w:r>
      <w:proofErr w:type="spellEnd"/>
      <w:r>
        <w:rPr>
          <w:rFonts w:cs="Times New Roman"/>
          <w:szCs w:val="28"/>
        </w:rPr>
        <w:t>. Роздуми</w:t>
      </w:r>
    </w:p>
    <w:p w14:paraId="0D3BF07E" w14:textId="77777777" w:rsidR="004D2FFF" w:rsidRDefault="004D2FFF" w:rsidP="00926395">
      <w:pPr>
        <w:pStyle w:val="a4"/>
        <w:numPr>
          <w:ilvl w:val="0"/>
          <w:numId w:val="7"/>
        </w:numPr>
        <w:spacing w:after="160" w:line="259" w:lineRule="auto"/>
        <w:ind w:left="851" w:hanging="491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Я.Бобалік</w:t>
      </w:r>
      <w:proofErr w:type="spellEnd"/>
      <w:r>
        <w:rPr>
          <w:rFonts w:cs="Times New Roman"/>
          <w:szCs w:val="28"/>
        </w:rPr>
        <w:t>. Такий чудовий вечір</w:t>
      </w:r>
    </w:p>
    <w:p w14:paraId="4F85D8E1" w14:textId="77777777" w:rsidR="004D2FFF" w:rsidRPr="00153DBF" w:rsidRDefault="004D2FFF" w:rsidP="00926395">
      <w:pPr>
        <w:pStyle w:val="a4"/>
        <w:numPr>
          <w:ilvl w:val="0"/>
          <w:numId w:val="7"/>
        </w:numPr>
        <w:spacing w:after="160" w:line="259" w:lineRule="auto"/>
        <w:ind w:left="851" w:hanging="491"/>
        <w:rPr>
          <w:rFonts w:cs="Times New Roman"/>
          <w:szCs w:val="28"/>
        </w:rPr>
      </w:pPr>
      <w:r>
        <w:rPr>
          <w:rFonts w:cs="Times New Roman"/>
          <w:szCs w:val="28"/>
        </w:rPr>
        <w:t>Б.Фільц, Ліричний прелюд</w:t>
      </w:r>
    </w:p>
    <w:p w14:paraId="5CDE1809" w14:textId="77777777" w:rsidR="004D2FFF" w:rsidRDefault="004D2FFF" w:rsidP="00926395">
      <w:pPr>
        <w:pStyle w:val="a4"/>
        <w:numPr>
          <w:ilvl w:val="0"/>
          <w:numId w:val="7"/>
        </w:numPr>
        <w:spacing w:after="160" w:line="259" w:lineRule="auto"/>
        <w:ind w:left="851" w:hanging="49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В.Косенко. Гумореска, Мелодія, </w:t>
      </w:r>
      <w:proofErr w:type="spellStart"/>
      <w:r>
        <w:rPr>
          <w:rFonts w:cs="Times New Roman"/>
          <w:szCs w:val="28"/>
        </w:rPr>
        <w:t>Скерцино</w:t>
      </w:r>
      <w:proofErr w:type="spellEnd"/>
      <w:r>
        <w:rPr>
          <w:rFonts w:cs="Times New Roman"/>
          <w:szCs w:val="28"/>
        </w:rPr>
        <w:t>, Казка, Вальс, Колискова</w:t>
      </w:r>
    </w:p>
    <w:p w14:paraId="4F4D0B7A" w14:textId="77777777" w:rsidR="004D2FFF" w:rsidRDefault="004D2FFF" w:rsidP="00926395">
      <w:pPr>
        <w:pStyle w:val="a4"/>
        <w:numPr>
          <w:ilvl w:val="0"/>
          <w:numId w:val="7"/>
        </w:numPr>
        <w:spacing w:after="160" w:line="259" w:lineRule="auto"/>
        <w:ind w:left="851" w:hanging="491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Р.Гліер</w:t>
      </w:r>
      <w:proofErr w:type="spellEnd"/>
      <w:r>
        <w:rPr>
          <w:rFonts w:cs="Times New Roman"/>
          <w:szCs w:val="28"/>
        </w:rPr>
        <w:t>. Ескіз</w:t>
      </w:r>
    </w:p>
    <w:p w14:paraId="59BE2AF9" w14:textId="77777777" w:rsidR="004D2FFF" w:rsidRDefault="004D2FFF" w:rsidP="00926395">
      <w:pPr>
        <w:pStyle w:val="a4"/>
        <w:numPr>
          <w:ilvl w:val="0"/>
          <w:numId w:val="7"/>
        </w:numPr>
        <w:spacing w:after="160" w:line="259" w:lineRule="auto"/>
        <w:ind w:left="851" w:hanging="491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Ю.Щуровський</w:t>
      </w:r>
      <w:proofErr w:type="spellEnd"/>
      <w:r>
        <w:rPr>
          <w:rFonts w:cs="Times New Roman"/>
          <w:szCs w:val="28"/>
        </w:rPr>
        <w:t xml:space="preserve">.  Шарманка, Український танець, </w:t>
      </w:r>
      <w:proofErr w:type="spellStart"/>
      <w:r>
        <w:rPr>
          <w:rFonts w:cs="Times New Roman"/>
          <w:szCs w:val="28"/>
        </w:rPr>
        <w:t>Елегічний</w:t>
      </w:r>
      <w:proofErr w:type="spellEnd"/>
      <w:r>
        <w:rPr>
          <w:rFonts w:cs="Times New Roman"/>
          <w:szCs w:val="28"/>
        </w:rPr>
        <w:t xml:space="preserve"> прелюд</w:t>
      </w:r>
    </w:p>
    <w:p w14:paraId="6F83829F" w14:textId="77777777" w:rsidR="004D2FFF" w:rsidRDefault="004D2FFF" w:rsidP="00926395">
      <w:pPr>
        <w:pStyle w:val="a4"/>
        <w:numPr>
          <w:ilvl w:val="0"/>
          <w:numId w:val="7"/>
        </w:numPr>
        <w:spacing w:after="160" w:line="259" w:lineRule="auto"/>
        <w:ind w:left="851" w:hanging="491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М.Сільванський</w:t>
      </w:r>
      <w:proofErr w:type="spellEnd"/>
      <w:r>
        <w:rPr>
          <w:rFonts w:cs="Times New Roman"/>
          <w:szCs w:val="28"/>
        </w:rPr>
        <w:t>. Пісня</w:t>
      </w:r>
    </w:p>
    <w:p w14:paraId="23370ABF" w14:textId="77777777" w:rsidR="004D2FFF" w:rsidRDefault="004D2FFF" w:rsidP="00926395">
      <w:pPr>
        <w:pStyle w:val="a4"/>
        <w:numPr>
          <w:ilvl w:val="0"/>
          <w:numId w:val="7"/>
        </w:numPr>
        <w:spacing w:after="160" w:line="259" w:lineRule="auto"/>
        <w:ind w:left="851" w:hanging="491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Н.Торопова</w:t>
      </w:r>
      <w:proofErr w:type="spellEnd"/>
      <w:r>
        <w:rPr>
          <w:rFonts w:cs="Times New Roman"/>
          <w:szCs w:val="28"/>
        </w:rPr>
        <w:t>. Романс</w:t>
      </w:r>
    </w:p>
    <w:p w14:paraId="11A3F3F7" w14:textId="77777777" w:rsidR="004D2FFF" w:rsidRPr="00B454B9" w:rsidRDefault="004D2FFF" w:rsidP="00926395">
      <w:pPr>
        <w:pStyle w:val="a4"/>
        <w:numPr>
          <w:ilvl w:val="0"/>
          <w:numId w:val="7"/>
        </w:numPr>
        <w:spacing w:after="160" w:line="259" w:lineRule="auto"/>
        <w:ind w:left="851" w:hanging="491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Ж.Колодуб</w:t>
      </w:r>
      <w:proofErr w:type="spellEnd"/>
      <w:r>
        <w:rPr>
          <w:rFonts w:cs="Times New Roman"/>
          <w:szCs w:val="28"/>
        </w:rPr>
        <w:t>. Веснянка</w:t>
      </w:r>
    </w:p>
    <w:p w14:paraId="59D31582" w14:textId="77777777" w:rsidR="004D2FFF" w:rsidRDefault="004D2FFF" w:rsidP="00926395">
      <w:pPr>
        <w:pStyle w:val="a4"/>
        <w:numPr>
          <w:ilvl w:val="0"/>
          <w:numId w:val="7"/>
        </w:numPr>
        <w:spacing w:after="160" w:line="259" w:lineRule="auto"/>
        <w:ind w:left="851" w:hanging="491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Г.Сасько</w:t>
      </w:r>
      <w:proofErr w:type="spellEnd"/>
      <w:r>
        <w:rPr>
          <w:rFonts w:cs="Times New Roman"/>
          <w:szCs w:val="28"/>
        </w:rPr>
        <w:t>. Регтайм</w:t>
      </w:r>
    </w:p>
    <w:p w14:paraId="11ED00B5" w14:textId="77777777" w:rsidR="004D2FFF" w:rsidRPr="00C651D1" w:rsidRDefault="004D2FFF" w:rsidP="00926395">
      <w:pPr>
        <w:pStyle w:val="a4"/>
        <w:numPr>
          <w:ilvl w:val="0"/>
          <w:numId w:val="7"/>
        </w:numPr>
        <w:spacing w:after="160" w:line="259" w:lineRule="auto"/>
        <w:ind w:left="851" w:hanging="491"/>
        <w:rPr>
          <w:rFonts w:cs="Times New Roman"/>
          <w:szCs w:val="28"/>
        </w:rPr>
      </w:pPr>
      <w:r>
        <w:rPr>
          <w:rFonts w:cs="Times New Roman"/>
          <w:szCs w:val="28"/>
        </w:rPr>
        <w:t>М.Скорик. Жартівлива п’єса</w:t>
      </w:r>
    </w:p>
    <w:p w14:paraId="4C40E97C" w14:textId="77777777" w:rsidR="004D2FFF" w:rsidRDefault="004D2FFF" w:rsidP="00926395">
      <w:pPr>
        <w:pStyle w:val="a4"/>
        <w:numPr>
          <w:ilvl w:val="0"/>
          <w:numId w:val="7"/>
        </w:numPr>
        <w:spacing w:after="160" w:line="259" w:lineRule="auto"/>
        <w:ind w:left="851" w:hanging="491"/>
        <w:rPr>
          <w:rFonts w:cs="Times New Roman"/>
          <w:szCs w:val="28"/>
        </w:rPr>
      </w:pPr>
      <w:r>
        <w:rPr>
          <w:rFonts w:cs="Times New Roman"/>
          <w:szCs w:val="28"/>
        </w:rPr>
        <w:t>Й.С.Бах. Менует ре мінор, соль мінор</w:t>
      </w:r>
    </w:p>
    <w:p w14:paraId="714A09B1" w14:textId="77777777" w:rsidR="004D2FFF" w:rsidRDefault="004D2FFF" w:rsidP="00926395">
      <w:pPr>
        <w:pStyle w:val="a4"/>
        <w:numPr>
          <w:ilvl w:val="0"/>
          <w:numId w:val="7"/>
        </w:numPr>
        <w:spacing w:after="160" w:line="259" w:lineRule="auto"/>
        <w:ind w:left="851" w:hanging="491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Г.Перселл</w:t>
      </w:r>
      <w:proofErr w:type="spellEnd"/>
      <w:r>
        <w:rPr>
          <w:rFonts w:cs="Times New Roman"/>
          <w:szCs w:val="28"/>
        </w:rPr>
        <w:t>. Арія</w:t>
      </w:r>
    </w:p>
    <w:p w14:paraId="4062CEBA" w14:textId="77777777" w:rsidR="004D2FFF" w:rsidRDefault="004D2FFF" w:rsidP="00926395">
      <w:pPr>
        <w:pStyle w:val="a4"/>
        <w:numPr>
          <w:ilvl w:val="0"/>
          <w:numId w:val="7"/>
        </w:numPr>
        <w:spacing w:after="160" w:line="259" w:lineRule="auto"/>
        <w:ind w:left="851" w:hanging="491"/>
        <w:rPr>
          <w:rFonts w:cs="Times New Roman"/>
          <w:szCs w:val="28"/>
        </w:rPr>
      </w:pPr>
      <w:r w:rsidRPr="00BA278E">
        <w:rPr>
          <w:rFonts w:cs="Times New Roman"/>
          <w:szCs w:val="28"/>
        </w:rPr>
        <w:t>Р.Лісова. Незвичайна по</w:t>
      </w:r>
      <w:r>
        <w:rPr>
          <w:rFonts w:cs="Times New Roman"/>
          <w:szCs w:val="28"/>
        </w:rPr>
        <w:t xml:space="preserve">дорож  </w:t>
      </w:r>
    </w:p>
    <w:p w14:paraId="29A18020" w14:textId="77777777" w:rsidR="004D2FFF" w:rsidRDefault="004D2FFF" w:rsidP="00926395">
      <w:pPr>
        <w:pStyle w:val="a4"/>
        <w:numPr>
          <w:ilvl w:val="0"/>
          <w:numId w:val="7"/>
        </w:numPr>
        <w:spacing w:after="160" w:line="259" w:lineRule="auto"/>
        <w:ind w:left="851" w:hanging="491"/>
        <w:rPr>
          <w:rFonts w:cs="Times New Roman"/>
          <w:szCs w:val="28"/>
        </w:rPr>
      </w:pPr>
      <w:r>
        <w:rPr>
          <w:rFonts w:cs="Times New Roman"/>
          <w:szCs w:val="28"/>
        </w:rPr>
        <w:t>О.Тимошенко. Музична історія</w:t>
      </w:r>
    </w:p>
    <w:p w14:paraId="33BD1B33" w14:textId="77777777" w:rsidR="004D2FFF" w:rsidRPr="00C651D1" w:rsidRDefault="004D2FFF" w:rsidP="00926395">
      <w:pPr>
        <w:pStyle w:val="a4"/>
        <w:numPr>
          <w:ilvl w:val="0"/>
          <w:numId w:val="7"/>
        </w:numPr>
        <w:spacing w:after="160" w:line="259" w:lineRule="auto"/>
        <w:ind w:left="851" w:hanging="491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М.Шмітц</w:t>
      </w:r>
      <w:proofErr w:type="spellEnd"/>
      <w:r>
        <w:rPr>
          <w:rFonts w:cs="Times New Roman"/>
          <w:szCs w:val="28"/>
        </w:rPr>
        <w:t>. Серенада,  Маленька колискова, Романтичне інтермецо</w:t>
      </w:r>
    </w:p>
    <w:p w14:paraId="78C9499E" w14:textId="77777777" w:rsidR="004D2FFF" w:rsidRPr="004D2FFF" w:rsidRDefault="004D2FFF" w:rsidP="004D2FFF">
      <w:pPr>
        <w:spacing w:after="0" w:line="240" w:lineRule="auto"/>
        <w:contextualSpacing/>
        <w:jc w:val="right"/>
        <w:rPr>
          <w:rFonts w:eastAsiaTheme="minorEastAsia" w:cs="Times New Roman"/>
          <w:szCs w:val="28"/>
          <w:lang w:eastAsia="ru-RU"/>
        </w:rPr>
      </w:pPr>
    </w:p>
    <w:p w14:paraId="5D1A2749" w14:textId="77777777" w:rsidR="004D2FFF" w:rsidRDefault="004D2FFF" w:rsidP="004D2FFF">
      <w:pPr>
        <w:spacing w:after="0" w:line="240" w:lineRule="auto"/>
        <w:contextualSpacing/>
        <w:jc w:val="right"/>
        <w:rPr>
          <w:rFonts w:eastAsiaTheme="minorEastAsia" w:cs="Times New Roman"/>
          <w:b/>
          <w:i/>
          <w:szCs w:val="28"/>
          <w:lang w:eastAsia="ru-RU"/>
        </w:rPr>
      </w:pPr>
    </w:p>
    <w:p w14:paraId="4F620325" w14:textId="77777777" w:rsidR="004D2FFF" w:rsidRDefault="004D2FFF" w:rsidP="004D2FFF">
      <w:pPr>
        <w:spacing w:after="0" w:line="240" w:lineRule="auto"/>
        <w:contextualSpacing/>
        <w:jc w:val="right"/>
        <w:rPr>
          <w:rFonts w:eastAsiaTheme="minorEastAsia" w:cs="Times New Roman"/>
          <w:b/>
          <w:i/>
          <w:szCs w:val="28"/>
          <w:lang w:eastAsia="ru-RU"/>
        </w:rPr>
      </w:pPr>
    </w:p>
    <w:p w14:paraId="7E1F844B" w14:textId="77777777" w:rsidR="004D2FFF" w:rsidRDefault="004D2FFF" w:rsidP="004D2FFF">
      <w:pPr>
        <w:spacing w:after="0" w:line="240" w:lineRule="auto"/>
        <w:contextualSpacing/>
        <w:jc w:val="right"/>
        <w:rPr>
          <w:rFonts w:eastAsiaTheme="minorEastAsia" w:cs="Times New Roman"/>
          <w:b/>
          <w:i/>
          <w:szCs w:val="28"/>
          <w:lang w:eastAsia="ru-RU"/>
        </w:rPr>
      </w:pPr>
    </w:p>
    <w:p w14:paraId="1A2339FE" w14:textId="77777777" w:rsidR="004D2FFF" w:rsidRDefault="004D2FFF" w:rsidP="004D2FFF">
      <w:pPr>
        <w:spacing w:after="0" w:line="240" w:lineRule="auto"/>
        <w:contextualSpacing/>
        <w:jc w:val="right"/>
        <w:rPr>
          <w:rFonts w:eastAsiaTheme="minorEastAsia" w:cs="Times New Roman"/>
          <w:b/>
          <w:i/>
          <w:szCs w:val="28"/>
          <w:lang w:eastAsia="ru-RU"/>
        </w:rPr>
      </w:pPr>
    </w:p>
    <w:p w14:paraId="54748BC8" w14:textId="77777777" w:rsidR="004D2FFF" w:rsidRDefault="004D2FFF" w:rsidP="004D2FFF">
      <w:pPr>
        <w:spacing w:after="0" w:line="240" w:lineRule="auto"/>
        <w:contextualSpacing/>
        <w:jc w:val="right"/>
        <w:rPr>
          <w:rFonts w:eastAsiaTheme="minorEastAsia" w:cs="Times New Roman"/>
          <w:b/>
          <w:i/>
          <w:szCs w:val="28"/>
          <w:lang w:eastAsia="ru-RU"/>
        </w:rPr>
      </w:pPr>
    </w:p>
    <w:p w14:paraId="16234E93" w14:textId="77777777" w:rsidR="004D2FFF" w:rsidRDefault="004D2FFF" w:rsidP="004D2FFF">
      <w:pPr>
        <w:spacing w:after="0" w:line="240" w:lineRule="auto"/>
        <w:contextualSpacing/>
        <w:jc w:val="right"/>
        <w:rPr>
          <w:rFonts w:eastAsiaTheme="minorEastAsia" w:cs="Times New Roman"/>
          <w:b/>
          <w:i/>
          <w:szCs w:val="28"/>
          <w:lang w:eastAsia="ru-RU"/>
        </w:rPr>
      </w:pPr>
    </w:p>
    <w:p w14:paraId="638A2BDA" w14:textId="77777777" w:rsidR="004D2FFF" w:rsidRDefault="004D2FFF" w:rsidP="004D2FFF">
      <w:pPr>
        <w:spacing w:after="0" w:line="240" w:lineRule="auto"/>
        <w:contextualSpacing/>
        <w:jc w:val="right"/>
        <w:rPr>
          <w:rFonts w:eastAsiaTheme="minorEastAsia" w:cs="Times New Roman"/>
          <w:b/>
          <w:i/>
          <w:szCs w:val="28"/>
          <w:lang w:eastAsia="ru-RU"/>
        </w:rPr>
      </w:pPr>
    </w:p>
    <w:p w14:paraId="46C12ADA" w14:textId="77777777" w:rsidR="004D2FFF" w:rsidRDefault="004D2FFF" w:rsidP="004D2FFF">
      <w:pPr>
        <w:spacing w:after="0" w:line="240" w:lineRule="auto"/>
        <w:contextualSpacing/>
        <w:jc w:val="right"/>
        <w:rPr>
          <w:rFonts w:eastAsiaTheme="minorEastAsia" w:cs="Times New Roman"/>
          <w:b/>
          <w:i/>
          <w:szCs w:val="28"/>
          <w:lang w:eastAsia="ru-RU"/>
        </w:rPr>
      </w:pPr>
    </w:p>
    <w:p w14:paraId="7B95D32B" w14:textId="77777777" w:rsidR="004D2FFF" w:rsidRDefault="004D2FFF" w:rsidP="004D2FFF">
      <w:pPr>
        <w:spacing w:after="0" w:line="240" w:lineRule="auto"/>
        <w:contextualSpacing/>
        <w:jc w:val="right"/>
        <w:rPr>
          <w:rFonts w:eastAsiaTheme="minorEastAsia" w:cs="Times New Roman"/>
          <w:b/>
          <w:i/>
          <w:szCs w:val="28"/>
          <w:lang w:eastAsia="ru-RU"/>
        </w:rPr>
      </w:pPr>
    </w:p>
    <w:p w14:paraId="3DD320FE" w14:textId="77777777" w:rsidR="004D2FFF" w:rsidRDefault="004D2FFF" w:rsidP="004D2FFF">
      <w:pPr>
        <w:spacing w:after="0" w:line="240" w:lineRule="auto"/>
        <w:contextualSpacing/>
        <w:jc w:val="right"/>
        <w:rPr>
          <w:rFonts w:eastAsiaTheme="minorEastAsia" w:cs="Times New Roman"/>
          <w:b/>
          <w:i/>
          <w:szCs w:val="28"/>
          <w:lang w:eastAsia="ru-RU"/>
        </w:rPr>
      </w:pPr>
    </w:p>
    <w:p w14:paraId="67A57A3A" w14:textId="77777777" w:rsidR="004D2FFF" w:rsidRDefault="004D2FFF" w:rsidP="004D2FFF">
      <w:pPr>
        <w:spacing w:after="0" w:line="240" w:lineRule="auto"/>
        <w:contextualSpacing/>
        <w:jc w:val="right"/>
        <w:rPr>
          <w:rFonts w:eastAsiaTheme="minorEastAsia" w:cs="Times New Roman"/>
          <w:b/>
          <w:i/>
          <w:szCs w:val="28"/>
          <w:lang w:eastAsia="ru-RU"/>
        </w:rPr>
      </w:pPr>
    </w:p>
    <w:p w14:paraId="524EE7A0" w14:textId="77777777" w:rsidR="004D2FFF" w:rsidRDefault="004D2FFF" w:rsidP="004D2FFF">
      <w:pPr>
        <w:spacing w:after="0" w:line="240" w:lineRule="auto"/>
        <w:contextualSpacing/>
        <w:jc w:val="right"/>
        <w:rPr>
          <w:rFonts w:eastAsiaTheme="minorEastAsia" w:cs="Times New Roman"/>
          <w:b/>
          <w:i/>
          <w:szCs w:val="28"/>
          <w:lang w:eastAsia="ru-RU"/>
        </w:rPr>
      </w:pPr>
    </w:p>
    <w:p w14:paraId="3818B5D3" w14:textId="77777777" w:rsidR="004D2FFF" w:rsidRDefault="004D2FFF" w:rsidP="004D2FFF">
      <w:pPr>
        <w:spacing w:after="0" w:line="240" w:lineRule="auto"/>
        <w:contextualSpacing/>
        <w:jc w:val="right"/>
        <w:rPr>
          <w:rFonts w:eastAsiaTheme="minorEastAsia" w:cs="Times New Roman"/>
          <w:b/>
          <w:i/>
          <w:szCs w:val="28"/>
          <w:lang w:eastAsia="ru-RU"/>
        </w:rPr>
      </w:pPr>
    </w:p>
    <w:p w14:paraId="27042B2F" w14:textId="77777777" w:rsidR="004D2FFF" w:rsidRDefault="004D2FFF" w:rsidP="004D2FFF">
      <w:pPr>
        <w:spacing w:after="0" w:line="240" w:lineRule="auto"/>
        <w:contextualSpacing/>
        <w:jc w:val="right"/>
        <w:rPr>
          <w:rFonts w:eastAsiaTheme="minorEastAsia" w:cs="Times New Roman"/>
          <w:b/>
          <w:i/>
          <w:szCs w:val="28"/>
          <w:lang w:eastAsia="ru-RU"/>
        </w:rPr>
      </w:pPr>
    </w:p>
    <w:p w14:paraId="65F96125" w14:textId="77777777" w:rsidR="004D2FFF" w:rsidRDefault="004D2FFF" w:rsidP="004D2FFF">
      <w:pPr>
        <w:spacing w:after="0" w:line="240" w:lineRule="auto"/>
        <w:contextualSpacing/>
        <w:jc w:val="right"/>
        <w:rPr>
          <w:rFonts w:eastAsiaTheme="minorEastAsia" w:cs="Times New Roman"/>
          <w:b/>
          <w:i/>
          <w:szCs w:val="28"/>
          <w:lang w:eastAsia="ru-RU"/>
        </w:rPr>
      </w:pPr>
    </w:p>
    <w:p w14:paraId="2B10B5B0" w14:textId="77777777" w:rsidR="004D2FFF" w:rsidRPr="00AA282D" w:rsidRDefault="004D2FFF" w:rsidP="004D2FFF">
      <w:pPr>
        <w:spacing w:after="0" w:line="240" w:lineRule="auto"/>
        <w:contextualSpacing/>
        <w:jc w:val="right"/>
        <w:rPr>
          <w:rFonts w:eastAsiaTheme="minorEastAsia" w:cs="Times New Roman"/>
          <w:b/>
          <w:i/>
          <w:szCs w:val="28"/>
          <w:lang w:eastAsia="ru-RU"/>
        </w:rPr>
      </w:pPr>
      <w:r w:rsidRPr="00AA282D">
        <w:rPr>
          <w:rFonts w:eastAsiaTheme="minorEastAsia" w:cs="Times New Roman"/>
          <w:b/>
          <w:i/>
          <w:szCs w:val="28"/>
          <w:lang w:eastAsia="ru-RU"/>
        </w:rPr>
        <w:lastRenderedPageBreak/>
        <w:t>Додаток №</w:t>
      </w:r>
      <w:r>
        <w:rPr>
          <w:rFonts w:eastAsiaTheme="minorEastAsia" w:cs="Times New Roman"/>
          <w:b/>
          <w:i/>
          <w:szCs w:val="28"/>
          <w:lang w:eastAsia="ru-RU"/>
        </w:rPr>
        <w:t>2</w:t>
      </w:r>
    </w:p>
    <w:p w14:paraId="3B16F455" w14:textId="77777777" w:rsidR="004D2FFF" w:rsidRPr="00AA282D" w:rsidRDefault="004D2FFF" w:rsidP="004D2FFF">
      <w:pPr>
        <w:spacing w:after="0" w:line="240" w:lineRule="auto"/>
        <w:contextualSpacing/>
        <w:jc w:val="right"/>
        <w:rPr>
          <w:rFonts w:eastAsiaTheme="minorEastAsia" w:cs="Times New Roman"/>
          <w:b/>
          <w:szCs w:val="28"/>
          <w:lang w:eastAsia="ru-RU"/>
        </w:rPr>
      </w:pPr>
    </w:p>
    <w:p w14:paraId="7AA84115" w14:textId="77777777" w:rsidR="004D2FFF" w:rsidRDefault="004D2FFF" w:rsidP="004D2FFF">
      <w:pPr>
        <w:spacing w:after="0"/>
        <w:contextualSpacing/>
        <w:jc w:val="center"/>
        <w:rPr>
          <w:rFonts w:eastAsiaTheme="minorEastAsia" w:cs="Times New Roman"/>
          <w:b/>
          <w:szCs w:val="28"/>
          <w:lang w:eastAsia="ru-RU"/>
        </w:rPr>
      </w:pPr>
      <w:r w:rsidRPr="00AA282D">
        <w:rPr>
          <w:rFonts w:eastAsiaTheme="minorEastAsia" w:cs="Times New Roman"/>
          <w:b/>
          <w:szCs w:val="28"/>
          <w:lang w:eastAsia="ru-RU"/>
        </w:rPr>
        <w:t>Орієнтовний список пісенного репертуару</w:t>
      </w:r>
    </w:p>
    <w:p w14:paraId="23D5CB86" w14:textId="77777777" w:rsidR="004D2FFF" w:rsidRDefault="004D2FFF" w:rsidP="004D2FFF">
      <w:pPr>
        <w:spacing w:after="0"/>
        <w:contextualSpacing/>
        <w:jc w:val="center"/>
        <w:rPr>
          <w:rFonts w:eastAsiaTheme="minorEastAsia" w:cs="Times New Roman"/>
          <w:szCs w:val="28"/>
          <w:lang w:eastAsia="ru-RU"/>
        </w:rPr>
      </w:pPr>
      <w:r w:rsidRPr="004D2FFF">
        <w:rPr>
          <w:rFonts w:eastAsiaTheme="minorEastAsia" w:cs="Times New Roman"/>
          <w:szCs w:val="28"/>
          <w:lang w:eastAsia="ru-RU"/>
        </w:rPr>
        <w:t xml:space="preserve">(Перелік пісень не є обов’язковим. </w:t>
      </w:r>
    </w:p>
    <w:p w14:paraId="5BEDA81F" w14:textId="77777777" w:rsidR="004D2FFF" w:rsidRPr="004D2FFF" w:rsidRDefault="004D2FFF" w:rsidP="004D2FFF">
      <w:pPr>
        <w:spacing w:after="0"/>
        <w:contextualSpacing/>
        <w:jc w:val="center"/>
        <w:rPr>
          <w:rFonts w:eastAsiaTheme="minorEastAsia" w:cs="Times New Roman"/>
          <w:szCs w:val="28"/>
          <w:lang w:eastAsia="ru-RU"/>
        </w:rPr>
      </w:pPr>
      <w:r w:rsidRPr="004D2FFF">
        <w:rPr>
          <w:rFonts w:eastAsiaTheme="minorEastAsia" w:cs="Times New Roman"/>
          <w:szCs w:val="28"/>
          <w:lang w:eastAsia="ru-RU"/>
        </w:rPr>
        <w:t xml:space="preserve">Вибір репертуару залишається за абітурієнтом) </w:t>
      </w:r>
    </w:p>
    <w:p w14:paraId="4757A24D" w14:textId="77777777" w:rsidR="004D2FFF" w:rsidRPr="00AA282D" w:rsidRDefault="004D2FFF" w:rsidP="004D2FFF">
      <w:pPr>
        <w:spacing w:after="0"/>
        <w:contextualSpacing/>
        <w:jc w:val="center"/>
        <w:rPr>
          <w:rFonts w:eastAsiaTheme="minorEastAsia" w:cs="Times New Roman"/>
          <w:b/>
          <w:szCs w:val="28"/>
          <w:lang w:eastAsia="ru-RU"/>
        </w:rPr>
      </w:pPr>
    </w:p>
    <w:p w14:paraId="07FA332D" w14:textId="77777777" w:rsidR="004D2FFF" w:rsidRPr="00AA282D" w:rsidRDefault="004D2FFF" w:rsidP="004D2FFF">
      <w:pPr>
        <w:spacing w:after="0" w:line="240" w:lineRule="auto"/>
        <w:ind w:firstLine="851"/>
        <w:jc w:val="both"/>
        <w:rPr>
          <w:rFonts w:eastAsiaTheme="minorEastAsia" w:cs="Times New Roman"/>
          <w:b/>
          <w:szCs w:val="28"/>
          <w:lang w:eastAsia="ru-RU"/>
        </w:rPr>
      </w:pPr>
      <w:r w:rsidRPr="00AA282D">
        <w:rPr>
          <w:rFonts w:eastAsiaTheme="minorEastAsia" w:cs="Times New Roman"/>
          <w:b/>
          <w:szCs w:val="28"/>
          <w:lang w:eastAsia="ru-RU"/>
        </w:rPr>
        <w:t>Народні пісні:</w:t>
      </w:r>
    </w:p>
    <w:p w14:paraId="2489F89A" w14:textId="77777777" w:rsidR="004D2FFF" w:rsidRPr="008D324C" w:rsidRDefault="004D2FFF" w:rsidP="004D2FFF">
      <w:pPr>
        <w:numPr>
          <w:ilvl w:val="0"/>
          <w:numId w:val="4"/>
        </w:numPr>
        <w:spacing w:after="0" w:line="240" w:lineRule="auto"/>
        <w:ind w:left="1134" w:hanging="283"/>
        <w:contextualSpacing/>
        <w:rPr>
          <w:rFonts w:eastAsiaTheme="minorEastAsia" w:cs="Times New Roman"/>
          <w:sz w:val="20"/>
          <w:szCs w:val="28"/>
          <w:lang w:eastAsia="ru-RU"/>
        </w:rPr>
      </w:pPr>
      <w:r w:rsidRPr="00AA282D">
        <w:rPr>
          <w:rFonts w:eastAsiaTheme="minorEastAsia" w:cs="Times New Roman"/>
          <w:szCs w:val="28"/>
          <w:lang w:eastAsia="ru-RU"/>
        </w:rPr>
        <w:t xml:space="preserve">українська народна пісня «Од Києва до Лубен» </w:t>
      </w:r>
      <w:r w:rsidRPr="008D324C">
        <w:rPr>
          <w:rFonts w:eastAsiaTheme="minorEastAsia" w:cs="Times New Roman"/>
          <w:sz w:val="20"/>
          <w:szCs w:val="28"/>
          <w:lang w:eastAsia="ru-RU"/>
        </w:rPr>
        <w:t>(</w:t>
      </w:r>
      <w:hyperlink r:id="rId6" w:history="1">
        <w:r w:rsidRPr="008D324C">
          <w:rPr>
            <w:rFonts w:eastAsiaTheme="minorEastAsia" w:cs="Times New Roman"/>
            <w:color w:val="0000FF"/>
            <w:sz w:val="20"/>
            <w:szCs w:val="28"/>
            <w:u w:val="single"/>
            <w:lang w:eastAsia="ru-RU"/>
          </w:rPr>
          <w:t>https://www.youtube.com/watch?v=1btCSNIPGG0&amp;list=RD1btCSNIPGG0&amp;start_radio=1&amp;t=31</w:t>
        </w:r>
      </w:hyperlink>
      <w:r w:rsidRPr="008D324C">
        <w:rPr>
          <w:rFonts w:eastAsiaTheme="minorEastAsia" w:cs="Times New Roman"/>
          <w:sz w:val="20"/>
          <w:szCs w:val="28"/>
          <w:lang w:eastAsia="ru-RU"/>
        </w:rPr>
        <w:t xml:space="preserve"> )</w:t>
      </w:r>
    </w:p>
    <w:p w14:paraId="5C12E8B6" w14:textId="77777777" w:rsidR="004D2FFF" w:rsidRPr="00AA282D" w:rsidRDefault="004D2FFF" w:rsidP="004D2FFF">
      <w:pPr>
        <w:numPr>
          <w:ilvl w:val="0"/>
          <w:numId w:val="4"/>
        </w:numPr>
        <w:spacing w:after="0" w:line="240" w:lineRule="auto"/>
        <w:ind w:left="1134" w:hanging="283"/>
        <w:contextualSpacing/>
        <w:rPr>
          <w:rFonts w:eastAsiaTheme="minorEastAsia" w:cs="Times New Roman"/>
          <w:szCs w:val="28"/>
          <w:lang w:eastAsia="ru-RU"/>
        </w:rPr>
      </w:pPr>
      <w:r w:rsidRPr="00AA282D">
        <w:rPr>
          <w:rFonts w:eastAsiaTheme="minorEastAsia" w:cs="Times New Roman"/>
          <w:szCs w:val="28"/>
          <w:lang w:eastAsia="ru-RU"/>
        </w:rPr>
        <w:t xml:space="preserve">українська народна пісня «Їхав козак за Дунай» </w:t>
      </w:r>
      <w:r w:rsidRPr="00AA282D">
        <w:rPr>
          <w:rFonts w:eastAsiaTheme="minorEastAsia" w:cs="Times New Roman"/>
          <w:sz w:val="20"/>
          <w:szCs w:val="28"/>
          <w:lang w:eastAsia="ru-RU"/>
        </w:rPr>
        <w:t>(</w:t>
      </w:r>
      <w:hyperlink r:id="rId7" w:history="1">
        <w:r w:rsidRPr="00AA282D">
          <w:rPr>
            <w:rFonts w:eastAsiaTheme="minorEastAsia" w:cs="Times New Roman"/>
            <w:color w:val="0000FF"/>
            <w:sz w:val="20"/>
            <w:szCs w:val="28"/>
            <w:u w:val="single"/>
            <w:lang w:eastAsia="ru-RU"/>
          </w:rPr>
          <w:t>https://www.youtube.com/watch?v=Awc_bLCjrwY</w:t>
        </w:r>
      </w:hyperlink>
      <w:r w:rsidRPr="00AA282D">
        <w:rPr>
          <w:rFonts w:eastAsiaTheme="minorEastAsia" w:cs="Times New Roman"/>
          <w:sz w:val="20"/>
          <w:szCs w:val="28"/>
          <w:lang w:eastAsia="ru-RU"/>
        </w:rPr>
        <w:t xml:space="preserve"> )</w:t>
      </w:r>
    </w:p>
    <w:p w14:paraId="5C7673DE" w14:textId="77777777" w:rsidR="004D2FFF" w:rsidRPr="00AA282D" w:rsidRDefault="004D2FFF" w:rsidP="004D2FFF">
      <w:pPr>
        <w:numPr>
          <w:ilvl w:val="0"/>
          <w:numId w:val="4"/>
        </w:numPr>
        <w:spacing w:after="0" w:line="240" w:lineRule="auto"/>
        <w:ind w:left="1134" w:hanging="283"/>
        <w:contextualSpacing/>
        <w:rPr>
          <w:rFonts w:eastAsiaTheme="minorEastAsia" w:cs="Times New Roman"/>
          <w:sz w:val="20"/>
          <w:szCs w:val="28"/>
          <w:lang w:eastAsia="ru-RU"/>
        </w:rPr>
      </w:pPr>
      <w:r w:rsidRPr="00AA282D">
        <w:rPr>
          <w:rFonts w:eastAsiaTheme="minorEastAsia" w:cs="Times New Roman"/>
          <w:szCs w:val="28"/>
          <w:lang w:eastAsia="ru-RU"/>
        </w:rPr>
        <w:t xml:space="preserve">українська народна пісня «Сіяв мужик просо» </w:t>
      </w:r>
      <w:r w:rsidRPr="00AA282D">
        <w:rPr>
          <w:rFonts w:eastAsiaTheme="minorEastAsia" w:cs="Times New Roman"/>
          <w:sz w:val="20"/>
          <w:szCs w:val="28"/>
          <w:lang w:eastAsia="ru-RU"/>
        </w:rPr>
        <w:t>(</w:t>
      </w:r>
      <w:hyperlink r:id="rId8" w:history="1">
        <w:r w:rsidRPr="00AA282D">
          <w:rPr>
            <w:rFonts w:eastAsiaTheme="minorEastAsia" w:cs="Times New Roman"/>
            <w:color w:val="0000FF"/>
            <w:sz w:val="20"/>
            <w:szCs w:val="28"/>
            <w:u w:val="single"/>
            <w:lang w:eastAsia="ru-RU"/>
          </w:rPr>
          <w:t>https://www.youtube.com/watch?v=4HtvAhTIA3I&amp;list=RD4HtvAhTIA3I&amp;start_radio=1</w:t>
        </w:r>
      </w:hyperlink>
      <w:r w:rsidRPr="00AA282D">
        <w:rPr>
          <w:rFonts w:eastAsiaTheme="minorEastAsia" w:cs="Times New Roman"/>
          <w:sz w:val="20"/>
          <w:szCs w:val="28"/>
          <w:lang w:eastAsia="ru-RU"/>
        </w:rPr>
        <w:t xml:space="preserve"> )</w:t>
      </w:r>
    </w:p>
    <w:p w14:paraId="4747FF1D" w14:textId="77777777" w:rsidR="004D2FFF" w:rsidRPr="00AA282D" w:rsidRDefault="004D2FFF" w:rsidP="004D2FFF">
      <w:pPr>
        <w:numPr>
          <w:ilvl w:val="0"/>
          <w:numId w:val="4"/>
        </w:numPr>
        <w:spacing w:after="0" w:line="240" w:lineRule="auto"/>
        <w:ind w:left="1134" w:hanging="283"/>
        <w:contextualSpacing/>
        <w:rPr>
          <w:rFonts w:eastAsiaTheme="minorEastAsia" w:cs="Times New Roman"/>
          <w:sz w:val="20"/>
          <w:szCs w:val="28"/>
          <w:lang w:eastAsia="ru-RU"/>
        </w:rPr>
      </w:pPr>
      <w:r w:rsidRPr="00AA282D">
        <w:rPr>
          <w:rFonts w:eastAsiaTheme="minorEastAsia" w:cs="Times New Roman"/>
          <w:szCs w:val="28"/>
          <w:lang w:eastAsia="ru-RU"/>
        </w:rPr>
        <w:t xml:space="preserve">українська народна пісня (колядка) «Нова радість стала» </w:t>
      </w:r>
      <w:r w:rsidRPr="00AA282D">
        <w:rPr>
          <w:rFonts w:eastAsiaTheme="minorEastAsia" w:cs="Times New Roman"/>
          <w:sz w:val="20"/>
          <w:szCs w:val="28"/>
          <w:lang w:eastAsia="ru-RU"/>
        </w:rPr>
        <w:t>(</w:t>
      </w:r>
      <w:hyperlink r:id="rId9" w:history="1">
        <w:r w:rsidRPr="00AA282D">
          <w:rPr>
            <w:rFonts w:eastAsiaTheme="minorEastAsia" w:cs="Times New Roman"/>
            <w:color w:val="0000FF"/>
            <w:sz w:val="20"/>
            <w:szCs w:val="28"/>
            <w:u w:val="single"/>
            <w:lang w:eastAsia="ru-RU"/>
          </w:rPr>
          <w:t>https://www.youtube.com/watch?v=1NqR75gB17M</w:t>
        </w:r>
      </w:hyperlink>
      <w:r w:rsidRPr="00AA282D">
        <w:rPr>
          <w:rFonts w:eastAsiaTheme="minorEastAsia" w:cs="Times New Roman"/>
          <w:sz w:val="20"/>
          <w:szCs w:val="28"/>
          <w:lang w:eastAsia="ru-RU"/>
        </w:rPr>
        <w:t xml:space="preserve"> )</w:t>
      </w:r>
    </w:p>
    <w:p w14:paraId="3012D1DB" w14:textId="77777777" w:rsidR="004D2FFF" w:rsidRPr="00AA282D" w:rsidRDefault="004D2FFF" w:rsidP="004D2FFF">
      <w:pPr>
        <w:numPr>
          <w:ilvl w:val="0"/>
          <w:numId w:val="4"/>
        </w:numPr>
        <w:spacing w:after="0" w:line="240" w:lineRule="auto"/>
        <w:ind w:left="1134" w:hanging="283"/>
        <w:contextualSpacing/>
        <w:rPr>
          <w:rFonts w:eastAsiaTheme="minorEastAsia" w:cs="Times New Roman"/>
          <w:sz w:val="20"/>
          <w:szCs w:val="28"/>
          <w:lang w:eastAsia="ru-RU"/>
        </w:rPr>
      </w:pPr>
      <w:r w:rsidRPr="00AA282D">
        <w:rPr>
          <w:rFonts w:eastAsiaTheme="minorEastAsia" w:cs="Times New Roman"/>
          <w:szCs w:val="28"/>
          <w:lang w:eastAsia="ru-RU"/>
        </w:rPr>
        <w:t xml:space="preserve">українська народна пісня (колядка) «Добрий вечір тобі, пане господарю» </w:t>
      </w:r>
      <w:r w:rsidRPr="00AA282D">
        <w:rPr>
          <w:rFonts w:eastAsiaTheme="minorEastAsia" w:cs="Times New Roman"/>
          <w:sz w:val="20"/>
          <w:szCs w:val="28"/>
          <w:lang w:eastAsia="ru-RU"/>
        </w:rPr>
        <w:t>(</w:t>
      </w:r>
      <w:hyperlink r:id="rId10" w:history="1">
        <w:r w:rsidRPr="00AA282D">
          <w:rPr>
            <w:rFonts w:eastAsiaTheme="minorEastAsia" w:cs="Times New Roman"/>
            <w:color w:val="0000FF"/>
            <w:sz w:val="20"/>
            <w:szCs w:val="28"/>
            <w:u w:val="single"/>
            <w:lang w:eastAsia="ru-RU"/>
          </w:rPr>
          <w:t>https://www.youtube.com/watch?v=LHwyTaK5f0Y&amp;list=RDLHwyTaK5f0Y&amp;start_radio=1&amp;t=49&amp;t=50</w:t>
        </w:r>
      </w:hyperlink>
      <w:r w:rsidRPr="00AA282D">
        <w:rPr>
          <w:rFonts w:eastAsiaTheme="minorEastAsia" w:cs="Times New Roman"/>
          <w:sz w:val="20"/>
          <w:szCs w:val="28"/>
          <w:lang w:eastAsia="ru-RU"/>
        </w:rPr>
        <w:t xml:space="preserve"> )</w:t>
      </w:r>
    </w:p>
    <w:p w14:paraId="5D097BA0" w14:textId="77777777" w:rsidR="004D2FFF" w:rsidRPr="00AA282D" w:rsidRDefault="004D2FFF" w:rsidP="004D2FFF">
      <w:pPr>
        <w:numPr>
          <w:ilvl w:val="0"/>
          <w:numId w:val="4"/>
        </w:numPr>
        <w:spacing w:after="0" w:line="240" w:lineRule="auto"/>
        <w:ind w:left="1134" w:hanging="283"/>
        <w:contextualSpacing/>
        <w:rPr>
          <w:rFonts w:eastAsiaTheme="minorEastAsia" w:cs="Times New Roman"/>
          <w:sz w:val="20"/>
          <w:szCs w:val="28"/>
          <w:lang w:eastAsia="ru-RU"/>
        </w:rPr>
      </w:pPr>
      <w:r w:rsidRPr="00AA282D">
        <w:rPr>
          <w:rFonts w:eastAsiaTheme="minorEastAsia" w:cs="Times New Roman"/>
          <w:szCs w:val="28"/>
          <w:lang w:eastAsia="ru-RU"/>
        </w:rPr>
        <w:t xml:space="preserve">українська народна пісні (щедрівка) «Щедрик» </w:t>
      </w:r>
      <w:r w:rsidRPr="00AA282D">
        <w:rPr>
          <w:rFonts w:eastAsiaTheme="minorEastAsia" w:cs="Times New Roman"/>
          <w:sz w:val="20"/>
          <w:szCs w:val="28"/>
          <w:lang w:eastAsia="ru-RU"/>
        </w:rPr>
        <w:t>(</w:t>
      </w:r>
      <w:hyperlink r:id="rId11" w:history="1">
        <w:r w:rsidRPr="00AA282D">
          <w:rPr>
            <w:rFonts w:eastAsiaTheme="minorEastAsia" w:cs="Times New Roman"/>
            <w:color w:val="0000FF"/>
            <w:sz w:val="20"/>
            <w:szCs w:val="28"/>
            <w:u w:val="single"/>
            <w:lang w:eastAsia="ru-RU"/>
          </w:rPr>
          <w:t>https://www.youtube.com/watch?v=ZZEMvVcf5-Q&amp;list=RDeTqbMKIg2QM&amp;index=5</w:t>
        </w:r>
      </w:hyperlink>
      <w:r w:rsidRPr="00AA282D">
        <w:rPr>
          <w:rFonts w:eastAsiaTheme="minorEastAsia" w:cs="Times New Roman"/>
          <w:sz w:val="20"/>
          <w:szCs w:val="28"/>
          <w:lang w:eastAsia="ru-RU"/>
        </w:rPr>
        <w:t xml:space="preserve"> )</w:t>
      </w:r>
    </w:p>
    <w:p w14:paraId="4FD88463" w14:textId="77777777" w:rsidR="004D2FFF" w:rsidRPr="00AA282D" w:rsidRDefault="004D2FFF" w:rsidP="004D2FFF">
      <w:pPr>
        <w:spacing w:after="0" w:line="240" w:lineRule="auto"/>
        <w:ind w:firstLine="851"/>
        <w:jc w:val="both"/>
        <w:rPr>
          <w:rFonts w:eastAsiaTheme="minorEastAsia" w:cs="Times New Roman"/>
          <w:szCs w:val="28"/>
          <w:lang w:eastAsia="ru-RU"/>
        </w:rPr>
      </w:pPr>
      <w:r w:rsidRPr="00AA282D">
        <w:rPr>
          <w:rFonts w:eastAsiaTheme="minorEastAsia" w:cs="Times New Roman"/>
          <w:szCs w:val="28"/>
          <w:lang w:eastAsia="ru-RU"/>
        </w:rPr>
        <w:t xml:space="preserve"> </w:t>
      </w:r>
    </w:p>
    <w:p w14:paraId="405BACF2" w14:textId="77777777" w:rsidR="004D2FFF" w:rsidRPr="00AA282D" w:rsidRDefault="004D2FFF" w:rsidP="004D2FFF">
      <w:pPr>
        <w:spacing w:after="0" w:line="240" w:lineRule="auto"/>
        <w:ind w:firstLine="851"/>
        <w:jc w:val="both"/>
        <w:rPr>
          <w:rFonts w:eastAsiaTheme="minorEastAsia" w:cs="Times New Roman"/>
          <w:b/>
          <w:szCs w:val="28"/>
          <w:lang w:eastAsia="ru-RU"/>
        </w:rPr>
      </w:pPr>
    </w:p>
    <w:p w14:paraId="180697BC" w14:textId="77777777" w:rsidR="004D2FFF" w:rsidRPr="00AA282D" w:rsidRDefault="004D2FFF" w:rsidP="004D2FFF">
      <w:pPr>
        <w:spacing w:after="0" w:line="240" w:lineRule="auto"/>
        <w:ind w:firstLine="851"/>
        <w:jc w:val="both"/>
        <w:rPr>
          <w:rFonts w:eastAsiaTheme="minorEastAsia" w:cs="Times New Roman"/>
          <w:b/>
          <w:szCs w:val="28"/>
          <w:lang w:eastAsia="ru-RU"/>
        </w:rPr>
      </w:pPr>
      <w:r w:rsidRPr="00AA282D">
        <w:rPr>
          <w:rFonts w:eastAsiaTheme="minorEastAsia" w:cs="Times New Roman"/>
          <w:b/>
          <w:szCs w:val="28"/>
          <w:lang w:eastAsia="ru-RU"/>
        </w:rPr>
        <w:t>Пісні шкільного репертуару:</w:t>
      </w:r>
    </w:p>
    <w:p w14:paraId="4FF7B647" w14:textId="77777777" w:rsidR="004D2FFF" w:rsidRPr="00AA282D" w:rsidRDefault="004D2FFF" w:rsidP="004D2FFF">
      <w:pPr>
        <w:numPr>
          <w:ilvl w:val="0"/>
          <w:numId w:val="6"/>
        </w:numPr>
        <w:spacing w:after="0" w:line="240" w:lineRule="auto"/>
        <w:ind w:left="1134" w:hanging="283"/>
        <w:contextualSpacing/>
        <w:rPr>
          <w:rFonts w:eastAsiaTheme="minorEastAsia" w:cs="Times New Roman"/>
          <w:sz w:val="20"/>
          <w:szCs w:val="28"/>
          <w:lang w:eastAsia="ru-RU"/>
        </w:rPr>
      </w:pPr>
      <w:r w:rsidRPr="00AA282D">
        <w:rPr>
          <w:rFonts w:eastAsiaTheme="minorEastAsia" w:cs="Times New Roman"/>
          <w:szCs w:val="28"/>
          <w:lang w:eastAsia="ru-RU"/>
        </w:rPr>
        <w:t>муз. і сл. Н Май «Казка про кохання»</w:t>
      </w:r>
    </w:p>
    <w:p w14:paraId="6D18975C" w14:textId="77777777" w:rsidR="004D2FFF" w:rsidRPr="00AA282D" w:rsidRDefault="004D2FFF" w:rsidP="004D2FFF">
      <w:pPr>
        <w:spacing w:after="0" w:line="240" w:lineRule="auto"/>
        <w:ind w:left="1134"/>
        <w:contextualSpacing/>
        <w:rPr>
          <w:rFonts w:eastAsiaTheme="minorEastAsia" w:cs="Times New Roman"/>
          <w:sz w:val="20"/>
          <w:szCs w:val="28"/>
          <w:lang w:eastAsia="ru-RU"/>
        </w:rPr>
      </w:pPr>
      <w:r w:rsidRPr="00AA282D">
        <w:rPr>
          <w:rFonts w:eastAsiaTheme="minorEastAsia" w:cs="Times New Roman"/>
          <w:sz w:val="20"/>
          <w:szCs w:val="28"/>
          <w:lang w:eastAsia="ru-RU"/>
        </w:rPr>
        <w:t>(</w:t>
      </w:r>
      <w:hyperlink r:id="rId12" w:history="1">
        <w:r w:rsidRPr="00AA282D">
          <w:rPr>
            <w:rFonts w:eastAsiaTheme="minorEastAsia" w:cs="Times New Roman"/>
            <w:color w:val="289DCC"/>
            <w:sz w:val="20"/>
            <w:szCs w:val="28"/>
            <w:u w:val="single"/>
            <w:bdr w:val="none" w:sz="0" w:space="0" w:color="auto" w:frame="1"/>
            <w:shd w:val="clear" w:color="auto" w:fill="FFFFFF"/>
            <w:lang w:val="ru-RU" w:eastAsia="ru-RU"/>
          </w:rPr>
          <w:t>«</w:t>
        </w:r>
        <w:proofErr w:type="spellStart"/>
        <w:r w:rsidRPr="00AA282D">
          <w:rPr>
            <w:rFonts w:eastAsiaTheme="minorEastAsia" w:cs="Times New Roman"/>
            <w:color w:val="289DCC"/>
            <w:sz w:val="20"/>
            <w:szCs w:val="28"/>
            <w:u w:val="single"/>
            <w:bdr w:val="none" w:sz="0" w:space="0" w:color="auto" w:frame="1"/>
            <w:shd w:val="clear" w:color="auto" w:fill="FFFFFF"/>
            <w:lang w:val="ru-RU" w:eastAsia="ru-RU"/>
          </w:rPr>
          <w:t>Мистецтво</w:t>
        </w:r>
        <w:proofErr w:type="spellEnd"/>
        <w:r w:rsidRPr="00AA282D">
          <w:rPr>
            <w:rFonts w:eastAsiaTheme="minorEastAsia" w:cs="Times New Roman"/>
            <w:color w:val="289DCC"/>
            <w:sz w:val="20"/>
            <w:szCs w:val="28"/>
            <w:u w:val="single"/>
            <w:bdr w:val="none" w:sz="0" w:space="0" w:color="auto" w:frame="1"/>
            <w:shd w:val="clear" w:color="auto" w:fill="FFFFFF"/>
            <w:lang w:val="ru-RU" w:eastAsia="ru-RU"/>
          </w:rPr>
          <w:t xml:space="preserve"> (</w:t>
        </w:r>
        <w:proofErr w:type="spellStart"/>
        <w:r w:rsidRPr="00AA282D">
          <w:rPr>
            <w:rFonts w:eastAsiaTheme="minorEastAsia" w:cs="Times New Roman"/>
            <w:color w:val="289DCC"/>
            <w:sz w:val="20"/>
            <w:szCs w:val="28"/>
            <w:u w:val="single"/>
            <w:bdr w:val="none" w:sz="0" w:space="0" w:color="auto" w:frame="1"/>
            <w:shd w:val="clear" w:color="auto" w:fill="FFFFFF"/>
            <w:lang w:val="ru-RU" w:eastAsia="ru-RU"/>
          </w:rPr>
          <w:t>інтегрований</w:t>
        </w:r>
        <w:proofErr w:type="spellEnd"/>
        <w:r w:rsidRPr="00AA282D">
          <w:rPr>
            <w:rFonts w:eastAsiaTheme="minorEastAsia" w:cs="Times New Roman"/>
            <w:color w:val="289DCC"/>
            <w:sz w:val="20"/>
            <w:szCs w:val="28"/>
            <w:u w:val="single"/>
            <w:bdr w:val="none" w:sz="0" w:space="0" w:color="auto" w:frame="1"/>
            <w:shd w:val="clear" w:color="auto" w:fill="FFFFFF"/>
            <w:lang w:val="ru-RU" w:eastAsia="ru-RU"/>
          </w:rPr>
          <w:t xml:space="preserve"> курс)» </w:t>
        </w:r>
        <w:proofErr w:type="spellStart"/>
        <w:r w:rsidRPr="00AA282D">
          <w:rPr>
            <w:rFonts w:eastAsiaTheme="minorEastAsia" w:cs="Times New Roman"/>
            <w:color w:val="289DCC"/>
            <w:sz w:val="20"/>
            <w:szCs w:val="28"/>
            <w:u w:val="single"/>
            <w:bdr w:val="none" w:sz="0" w:space="0" w:color="auto" w:frame="1"/>
            <w:shd w:val="clear" w:color="auto" w:fill="FFFFFF"/>
            <w:lang w:val="ru-RU" w:eastAsia="ru-RU"/>
          </w:rPr>
          <w:t>підручник</w:t>
        </w:r>
        <w:proofErr w:type="spellEnd"/>
        <w:r w:rsidRPr="00AA282D">
          <w:rPr>
            <w:rFonts w:eastAsiaTheme="minorEastAsia" w:cs="Times New Roman"/>
            <w:color w:val="289DCC"/>
            <w:sz w:val="20"/>
            <w:szCs w:val="28"/>
            <w:u w:val="single"/>
            <w:bdr w:val="none" w:sz="0" w:space="0" w:color="auto" w:frame="1"/>
            <w:shd w:val="clear" w:color="auto" w:fill="FFFFFF"/>
            <w:lang w:val="ru-RU" w:eastAsia="ru-RU"/>
          </w:rPr>
          <w:t xml:space="preserve"> для 8 </w:t>
        </w:r>
        <w:proofErr w:type="spellStart"/>
        <w:r w:rsidRPr="00AA282D">
          <w:rPr>
            <w:rFonts w:eastAsiaTheme="minorEastAsia" w:cs="Times New Roman"/>
            <w:color w:val="289DCC"/>
            <w:sz w:val="20"/>
            <w:szCs w:val="28"/>
            <w:u w:val="single"/>
            <w:bdr w:val="none" w:sz="0" w:space="0" w:color="auto" w:frame="1"/>
            <w:shd w:val="clear" w:color="auto" w:fill="FFFFFF"/>
            <w:lang w:val="ru-RU" w:eastAsia="ru-RU"/>
          </w:rPr>
          <w:t>класу</w:t>
        </w:r>
        <w:proofErr w:type="spellEnd"/>
        <w:r w:rsidRPr="00AA282D">
          <w:rPr>
            <w:rFonts w:eastAsiaTheme="minorEastAsia" w:cs="Times New Roman"/>
            <w:color w:val="289DCC"/>
            <w:sz w:val="20"/>
            <w:szCs w:val="28"/>
            <w:u w:val="single"/>
            <w:bdr w:val="none" w:sz="0" w:space="0" w:color="auto" w:frame="1"/>
            <w:shd w:val="clear" w:color="auto" w:fill="FFFFFF"/>
            <w:lang w:val="ru-RU" w:eastAsia="ru-RU"/>
          </w:rPr>
          <w:t xml:space="preserve"> ЗНЗ. Гайдамака О.В. ТОВ “</w:t>
        </w:r>
        <w:proofErr w:type="spellStart"/>
        <w:r w:rsidRPr="00AA282D">
          <w:rPr>
            <w:rFonts w:eastAsiaTheme="minorEastAsia" w:cs="Times New Roman"/>
            <w:color w:val="289DCC"/>
            <w:sz w:val="20"/>
            <w:szCs w:val="28"/>
            <w:u w:val="single"/>
            <w:bdr w:val="none" w:sz="0" w:space="0" w:color="auto" w:frame="1"/>
            <w:shd w:val="clear" w:color="auto" w:fill="FFFFFF"/>
            <w:lang w:val="ru-RU" w:eastAsia="ru-RU"/>
          </w:rPr>
          <w:t>Видавництво</w:t>
        </w:r>
        <w:proofErr w:type="spellEnd"/>
        <w:r w:rsidRPr="00AA282D">
          <w:rPr>
            <w:rFonts w:eastAsiaTheme="minorEastAsia" w:cs="Times New Roman"/>
            <w:color w:val="289DCC"/>
            <w:sz w:val="20"/>
            <w:szCs w:val="28"/>
            <w:u w:val="single"/>
            <w:bdr w:val="none" w:sz="0" w:space="0" w:color="auto" w:frame="1"/>
            <w:shd w:val="clear" w:color="auto" w:fill="FFFFFF"/>
            <w:lang w:val="ru-RU" w:eastAsia="ru-RU"/>
          </w:rPr>
          <w:t xml:space="preserve"> “Генеза”</w:t>
        </w:r>
      </w:hyperlink>
      <w:r w:rsidRPr="00AA282D">
        <w:rPr>
          <w:rFonts w:eastAsiaTheme="minorEastAsia" w:cs="Times New Roman"/>
          <w:sz w:val="20"/>
          <w:szCs w:val="28"/>
          <w:lang w:eastAsia="ru-RU"/>
        </w:rPr>
        <w:t>)</w:t>
      </w:r>
    </w:p>
    <w:p w14:paraId="63738EE5" w14:textId="77777777" w:rsidR="004D2FFF" w:rsidRPr="00AA282D" w:rsidRDefault="004D2FFF" w:rsidP="004D2FFF">
      <w:pPr>
        <w:numPr>
          <w:ilvl w:val="0"/>
          <w:numId w:val="6"/>
        </w:numPr>
        <w:spacing w:after="0" w:line="240" w:lineRule="auto"/>
        <w:ind w:left="1134" w:hanging="283"/>
        <w:contextualSpacing/>
        <w:rPr>
          <w:rFonts w:eastAsiaTheme="minorEastAsia" w:cs="Times New Roman"/>
          <w:sz w:val="20"/>
          <w:szCs w:val="28"/>
          <w:lang w:eastAsia="ru-RU"/>
        </w:rPr>
      </w:pPr>
      <w:r w:rsidRPr="00AA282D">
        <w:rPr>
          <w:rFonts w:eastAsiaTheme="minorEastAsia" w:cs="Times New Roman"/>
          <w:szCs w:val="28"/>
          <w:lang w:eastAsia="ru-RU"/>
        </w:rPr>
        <w:t>муз. і сл. Л.Горової «Музика звучить»</w:t>
      </w:r>
    </w:p>
    <w:p w14:paraId="633DC560" w14:textId="77777777" w:rsidR="004D2FFF" w:rsidRPr="00AA282D" w:rsidRDefault="004D2FFF" w:rsidP="004D2FFF">
      <w:pPr>
        <w:spacing w:after="0" w:line="240" w:lineRule="auto"/>
        <w:ind w:left="1134"/>
        <w:contextualSpacing/>
        <w:rPr>
          <w:rFonts w:eastAsiaTheme="minorEastAsia" w:cs="Times New Roman"/>
          <w:sz w:val="20"/>
          <w:szCs w:val="28"/>
          <w:lang w:eastAsia="ru-RU"/>
        </w:rPr>
      </w:pPr>
      <w:r w:rsidRPr="00AA282D">
        <w:rPr>
          <w:rFonts w:eastAsiaTheme="minorEastAsia" w:cs="Times New Roman"/>
          <w:sz w:val="20"/>
          <w:szCs w:val="28"/>
          <w:lang w:eastAsia="ru-RU"/>
        </w:rPr>
        <w:t>(</w:t>
      </w:r>
      <w:hyperlink r:id="rId13" w:history="1">
        <w:r w:rsidRPr="00AA282D">
          <w:rPr>
            <w:rFonts w:eastAsiaTheme="minorEastAsia" w:cs="Times New Roman"/>
            <w:color w:val="289DCC"/>
            <w:sz w:val="20"/>
            <w:szCs w:val="28"/>
            <w:u w:val="single"/>
            <w:bdr w:val="none" w:sz="0" w:space="0" w:color="auto" w:frame="1"/>
            <w:shd w:val="clear" w:color="auto" w:fill="FFFFFF"/>
            <w:lang w:val="ru-RU" w:eastAsia="ru-RU"/>
          </w:rPr>
          <w:t>«</w:t>
        </w:r>
        <w:proofErr w:type="spellStart"/>
        <w:r w:rsidRPr="00AA282D">
          <w:rPr>
            <w:rFonts w:eastAsiaTheme="minorEastAsia" w:cs="Times New Roman"/>
            <w:color w:val="289DCC"/>
            <w:sz w:val="20"/>
            <w:szCs w:val="28"/>
            <w:u w:val="single"/>
            <w:bdr w:val="none" w:sz="0" w:space="0" w:color="auto" w:frame="1"/>
            <w:shd w:val="clear" w:color="auto" w:fill="FFFFFF"/>
            <w:lang w:val="ru-RU" w:eastAsia="ru-RU"/>
          </w:rPr>
          <w:t>Мистецтво</w:t>
        </w:r>
        <w:proofErr w:type="spellEnd"/>
        <w:r w:rsidRPr="00AA282D">
          <w:rPr>
            <w:rFonts w:eastAsiaTheme="minorEastAsia" w:cs="Times New Roman"/>
            <w:color w:val="289DCC"/>
            <w:sz w:val="20"/>
            <w:szCs w:val="28"/>
            <w:u w:val="single"/>
            <w:bdr w:val="none" w:sz="0" w:space="0" w:color="auto" w:frame="1"/>
            <w:shd w:val="clear" w:color="auto" w:fill="FFFFFF"/>
            <w:lang w:val="ru-RU" w:eastAsia="ru-RU"/>
          </w:rPr>
          <w:t xml:space="preserve"> (</w:t>
        </w:r>
        <w:proofErr w:type="spellStart"/>
        <w:r w:rsidRPr="00AA282D">
          <w:rPr>
            <w:rFonts w:eastAsiaTheme="minorEastAsia" w:cs="Times New Roman"/>
            <w:color w:val="289DCC"/>
            <w:sz w:val="20"/>
            <w:szCs w:val="28"/>
            <w:u w:val="single"/>
            <w:bdr w:val="none" w:sz="0" w:space="0" w:color="auto" w:frame="1"/>
            <w:shd w:val="clear" w:color="auto" w:fill="FFFFFF"/>
            <w:lang w:val="ru-RU" w:eastAsia="ru-RU"/>
          </w:rPr>
          <w:t>інтегрований</w:t>
        </w:r>
        <w:proofErr w:type="spellEnd"/>
        <w:r w:rsidRPr="00AA282D">
          <w:rPr>
            <w:rFonts w:eastAsiaTheme="minorEastAsia" w:cs="Times New Roman"/>
            <w:color w:val="289DCC"/>
            <w:sz w:val="20"/>
            <w:szCs w:val="28"/>
            <w:u w:val="single"/>
            <w:bdr w:val="none" w:sz="0" w:space="0" w:color="auto" w:frame="1"/>
            <w:shd w:val="clear" w:color="auto" w:fill="FFFFFF"/>
            <w:lang w:val="ru-RU" w:eastAsia="ru-RU"/>
          </w:rPr>
          <w:t xml:space="preserve"> курс)» </w:t>
        </w:r>
        <w:proofErr w:type="spellStart"/>
        <w:r w:rsidRPr="00AA282D">
          <w:rPr>
            <w:rFonts w:eastAsiaTheme="minorEastAsia" w:cs="Times New Roman"/>
            <w:color w:val="289DCC"/>
            <w:sz w:val="20"/>
            <w:szCs w:val="28"/>
            <w:u w:val="single"/>
            <w:bdr w:val="none" w:sz="0" w:space="0" w:color="auto" w:frame="1"/>
            <w:shd w:val="clear" w:color="auto" w:fill="FFFFFF"/>
            <w:lang w:val="ru-RU" w:eastAsia="ru-RU"/>
          </w:rPr>
          <w:t>підручник</w:t>
        </w:r>
        <w:proofErr w:type="spellEnd"/>
        <w:r w:rsidRPr="00AA282D">
          <w:rPr>
            <w:rFonts w:eastAsiaTheme="minorEastAsia" w:cs="Times New Roman"/>
            <w:color w:val="289DCC"/>
            <w:sz w:val="20"/>
            <w:szCs w:val="28"/>
            <w:u w:val="single"/>
            <w:bdr w:val="none" w:sz="0" w:space="0" w:color="auto" w:frame="1"/>
            <w:shd w:val="clear" w:color="auto" w:fill="FFFFFF"/>
            <w:lang w:val="ru-RU" w:eastAsia="ru-RU"/>
          </w:rPr>
          <w:t xml:space="preserve"> для 8 </w:t>
        </w:r>
        <w:proofErr w:type="spellStart"/>
        <w:r w:rsidRPr="00AA282D">
          <w:rPr>
            <w:rFonts w:eastAsiaTheme="minorEastAsia" w:cs="Times New Roman"/>
            <w:color w:val="289DCC"/>
            <w:sz w:val="20"/>
            <w:szCs w:val="28"/>
            <w:u w:val="single"/>
            <w:bdr w:val="none" w:sz="0" w:space="0" w:color="auto" w:frame="1"/>
            <w:shd w:val="clear" w:color="auto" w:fill="FFFFFF"/>
            <w:lang w:val="ru-RU" w:eastAsia="ru-RU"/>
          </w:rPr>
          <w:t>класу</w:t>
        </w:r>
        <w:proofErr w:type="spellEnd"/>
        <w:r w:rsidRPr="00AA282D">
          <w:rPr>
            <w:rFonts w:eastAsiaTheme="minorEastAsia" w:cs="Times New Roman"/>
            <w:color w:val="289DCC"/>
            <w:sz w:val="20"/>
            <w:szCs w:val="28"/>
            <w:u w:val="single"/>
            <w:bdr w:val="none" w:sz="0" w:space="0" w:color="auto" w:frame="1"/>
            <w:shd w:val="clear" w:color="auto" w:fill="FFFFFF"/>
            <w:lang w:val="ru-RU" w:eastAsia="ru-RU"/>
          </w:rPr>
          <w:t xml:space="preserve"> ЗНЗ. </w:t>
        </w:r>
        <w:proofErr w:type="spellStart"/>
        <w:r w:rsidRPr="00AA282D">
          <w:rPr>
            <w:rFonts w:eastAsiaTheme="minorEastAsia" w:cs="Times New Roman"/>
            <w:color w:val="289DCC"/>
            <w:sz w:val="20"/>
            <w:szCs w:val="28"/>
            <w:u w:val="single"/>
            <w:bdr w:val="none" w:sz="0" w:space="0" w:color="auto" w:frame="1"/>
            <w:shd w:val="clear" w:color="auto" w:fill="FFFFFF"/>
            <w:lang w:val="ru-RU" w:eastAsia="ru-RU"/>
          </w:rPr>
          <w:t>Масол</w:t>
        </w:r>
        <w:proofErr w:type="spellEnd"/>
        <w:r w:rsidRPr="00AA282D">
          <w:rPr>
            <w:rFonts w:eastAsiaTheme="minorEastAsia" w:cs="Times New Roman"/>
            <w:color w:val="289DCC"/>
            <w:sz w:val="20"/>
            <w:szCs w:val="28"/>
            <w:u w:val="single"/>
            <w:bdr w:val="none" w:sz="0" w:space="0" w:color="auto" w:frame="1"/>
            <w:shd w:val="clear" w:color="auto" w:fill="FFFFFF"/>
            <w:lang w:val="ru-RU" w:eastAsia="ru-RU"/>
          </w:rPr>
          <w:t xml:space="preserve"> Л.М. ТОВ “</w:t>
        </w:r>
        <w:proofErr w:type="spellStart"/>
        <w:r w:rsidRPr="00AA282D">
          <w:rPr>
            <w:rFonts w:eastAsiaTheme="minorEastAsia" w:cs="Times New Roman"/>
            <w:color w:val="289DCC"/>
            <w:sz w:val="20"/>
            <w:szCs w:val="28"/>
            <w:u w:val="single"/>
            <w:bdr w:val="none" w:sz="0" w:space="0" w:color="auto" w:frame="1"/>
            <w:shd w:val="clear" w:color="auto" w:fill="FFFFFF"/>
            <w:lang w:val="ru-RU" w:eastAsia="ru-RU"/>
          </w:rPr>
          <w:t>Фоліо</w:t>
        </w:r>
        <w:proofErr w:type="spellEnd"/>
        <w:r w:rsidRPr="00AA282D">
          <w:rPr>
            <w:rFonts w:eastAsiaTheme="minorEastAsia" w:cs="Times New Roman"/>
            <w:color w:val="289DCC"/>
            <w:sz w:val="20"/>
            <w:szCs w:val="28"/>
            <w:u w:val="single"/>
            <w:bdr w:val="none" w:sz="0" w:space="0" w:color="auto" w:frame="1"/>
            <w:shd w:val="clear" w:color="auto" w:fill="FFFFFF"/>
            <w:lang w:val="ru-RU" w:eastAsia="ru-RU"/>
          </w:rPr>
          <w:t>”</w:t>
        </w:r>
      </w:hyperlink>
      <w:r w:rsidRPr="00AA282D">
        <w:rPr>
          <w:rFonts w:eastAsiaTheme="minorEastAsia" w:cs="Times New Roman"/>
          <w:sz w:val="20"/>
          <w:szCs w:val="28"/>
          <w:lang w:eastAsia="ru-RU"/>
        </w:rPr>
        <w:t>)</w:t>
      </w:r>
    </w:p>
    <w:p w14:paraId="53C9DA14" w14:textId="77777777" w:rsidR="004D2FFF" w:rsidRPr="00AA282D" w:rsidRDefault="004D2FFF" w:rsidP="004D2FFF">
      <w:pPr>
        <w:spacing w:after="0" w:line="240" w:lineRule="auto"/>
        <w:ind w:firstLine="851"/>
        <w:jc w:val="both"/>
        <w:rPr>
          <w:rFonts w:eastAsiaTheme="minorEastAsia" w:cs="Times New Roman"/>
          <w:b/>
          <w:szCs w:val="28"/>
          <w:lang w:eastAsia="ru-RU"/>
        </w:rPr>
      </w:pPr>
    </w:p>
    <w:p w14:paraId="01C001D1" w14:textId="77777777" w:rsidR="004D2FFF" w:rsidRPr="00AA282D" w:rsidRDefault="004D2FFF" w:rsidP="004D2FFF">
      <w:pPr>
        <w:spacing w:after="0" w:line="240" w:lineRule="auto"/>
        <w:ind w:firstLine="851"/>
        <w:jc w:val="both"/>
        <w:rPr>
          <w:rFonts w:eastAsiaTheme="minorEastAsia" w:cs="Times New Roman"/>
          <w:b/>
          <w:szCs w:val="28"/>
          <w:lang w:eastAsia="ru-RU"/>
        </w:rPr>
      </w:pPr>
    </w:p>
    <w:p w14:paraId="3E126C84" w14:textId="77777777" w:rsidR="004D2FFF" w:rsidRPr="00AA282D" w:rsidRDefault="004D2FFF" w:rsidP="004D2FFF">
      <w:pPr>
        <w:spacing w:after="0" w:line="240" w:lineRule="auto"/>
        <w:ind w:firstLine="851"/>
        <w:jc w:val="both"/>
        <w:rPr>
          <w:rFonts w:eastAsiaTheme="minorEastAsia" w:cs="Times New Roman"/>
          <w:b/>
          <w:szCs w:val="28"/>
          <w:lang w:eastAsia="ru-RU"/>
        </w:rPr>
      </w:pPr>
      <w:r w:rsidRPr="00AA282D">
        <w:rPr>
          <w:rFonts w:eastAsiaTheme="minorEastAsia" w:cs="Times New Roman"/>
          <w:b/>
          <w:szCs w:val="28"/>
          <w:lang w:eastAsia="ru-RU"/>
        </w:rPr>
        <w:t>Сучасні естрадні пісні:</w:t>
      </w:r>
    </w:p>
    <w:p w14:paraId="63D9E9A2" w14:textId="77777777" w:rsidR="004D2FFF" w:rsidRPr="00AA282D" w:rsidRDefault="004D2FFF" w:rsidP="004D2FFF">
      <w:pPr>
        <w:numPr>
          <w:ilvl w:val="0"/>
          <w:numId w:val="5"/>
        </w:numPr>
        <w:tabs>
          <w:tab w:val="left" w:pos="1125"/>
        </w:tabs>
        <w:ind w:left="1134" w:hanging="720"/>
        <w:contextualSpacing/>
        <w:rPr>
          <w:rFonts w:eastAsiaTheme="minorEastAsia" w:cs="Times New Roman"/>
          <w:b/>
          <w:sz w:val="20"/>
          <w:szCs w:val="28"/>
          <w:lang w:eastAsia="ru-RU"/>
        </w:rPr>
      </w:pPr>
      <w:proofErr w:type="spellStart"/>
      <w:r w:rsidRPr="00AA282D">
        <w:rPr>
          <w:rFonts w:eastAsiaTheme="minorEastAsia" w:cs="Times New Roman"/>
          <w:bCs/>
          <w:color w:val="000000"/>
          <w:szCs w:val="28"/>
          <w:shd w:val="clear" w:color="auto" w:fill="FFFFFF"/>
          <w:lang w:val="ru-RU" w:eastAsia="ru-RU"/>
        </w:rPr>
        <w:t>Pianoбой</w:t>
      </w:r>
      <w:proofErr w:type="spellEnd"/>
      <w:r w:rsidRPr="00AA282D">
        <w:rPr>
          <w:rFonts w:eastAsiaTheme="minorEastAsia" w:cs="Times New Roman"/>
          <w:bCs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AA282D">
        <w:rPr>
          <w:rFonts w:eastAsiaTheme="minorEastAsia" w:cs="Times New Roman"/>
          <w:bCs/>
          <w:color w:val="000000"/>
          <w:szCs w:val="28"/>
          <w:shd w:val="clear" w:color="auto" w:fill="FFFFFF"/>
          <w:lang w:val="ru-RU" w:eastAsia="ru-RU"/>
        </w:rPr>
        <w:t>feat</w:t>
      </w:r>
      <w:proofErr w:type="spellEnd"/>
      <w:r w:rsidRPr="00AA282D">
        <w:rPr>
          <w:rFonts w:eastAsiaTheme="minorEastAsia" w:cs="Times New Roman"/>
          <w:bCs/>
          <w:color w:val="000000"/>
          <w:szCs w:val="28"/>
          <w:shd w:val="clear" w:color="auto" w:fill="FFFFFF"/>
          <w:lang w:val="ru-RU" w:eastAsia="ru-RU"/>
        </w:rPr>
        <w:t xml:space="preserve">. </w:t>
      </w:r>
      <w:proofErr w:type="spellStart"/>
      <w:r w:rsidRPr="00AA282D">
        <w:rPr>
          <w:rFonts w:eastAsiaTheme="minorEastAsia" w:cs="Times New Roman"/>
          <w:bCs/>
          <w:color w:val="000000"/>
          <w:szCs w:val="28"/>
          <w:shd w:val="clear" w:color="auto" w:fill="FFFFFF"/>
          <w:lang w:val="ru-RU" w:eastAsia="ru-RU"/>
        </w:rPr>
        <w:t>Morphom</w:t>
      </w:r>
      <w:proofErr w:type="spellEnd"/>
      <w:r w:rsidRPr="00AA282D">
        <w:rPr>
          <w:rFonts w:eastAsiaTheme="minorEastAsia" w:cs="Times New Roman"/>
          <w:bCs/>
          <w:color w:val="000000"/>
          <w:szCs w:val="28"/>
          <w:shd w:val="clear" w:color="auto" w:fill="FFFFFF"/>
          <w:lang w:val="ru-RU" w:eastAsia="ru-RU"/>
        </w:rPr>
        <w:t> – </w:t>
      </w:r>
      <w:r w:rsidRPr="00AA282D">
        <w:rPr>
          <w:rFonts w:eastAsiaTheme="minorEastAsia" w:cs="Times New Roman"/>
          <w:bCs/>
          <w:color w:val="000000"/>
          <w:szCs w:val="28"/>
          <w:shd w:val="clear" w:color="auto" w:fill="FFFFFF"/>
          <w:lang w:eastAsia="ru-RU"/>
        </w:rPr>
        <w:t>«</w:t>
      </w:r>
      <w:r w:rsidRPr="00AA282D">
        <w:rPr>
          <w:rFonts w:eastAsiaTheme="minorEastAsia" w:cs="Times New Roman"/>
          <w:bCs/>
          <w:color w:val="000000"/>
          <w:szCs w:val="28"/>
          <w:shd w:val="clear" w:color="auto" w:fill="FFFFFF"/>
          <w:lang w:val="ru-RU" w:eastAsia="ru-RU"/>
        </w:rPr>
        <w:t xml:space="preserve">На </w:t>
      </w:r>
      <w:proofErr w:type="spellStart"/>
      <w:r w:rsidRPr="00AA282D">
        <w:rPr>
          <w:rFonts w:eastAsiaTheme="minorEastAsia" w:cs="Times New Roman"/>
          <w:bCs/>
          <w:color w:val="000000"/>
          <w:szCs w:val="28"/>
          <w:shd w:val="clear" w:color="auto" w:fill="FFFFFF"/>
          <w:lang w:val="ru-RU" w:eastAsia="ru-RU"/>
        </w:rPr>
        <w:t>Вершині</w:t>
      </w:r>
      <w:proofErr w:type="spellEnd"/>
      <w:r w:rsidRPr="00AA282D">
        <w:rPr>
          <w:rFonts w:eastAsiaTheme="minorEastAsia" w:cs="Times New Roman"/>
          <w:bCs/>
          <w:color w:val="000000"/>
          <w:szCs w:val="28"/>
          <w:shd w:val="clear" w:color="auto" w:fill="FFFFFF"/>
          <w:lang w:eastAsia="ru-RU"/>
        </w:rPr>
        <w:t xml:space="preserve">» </w:t>
      </w:r>
      <w:r w:rsidRPr="00AA282D">
        <w:rPr>
          <w:rFonts w:eastAsiaTheme="minorEastAsia" w:cs="Times New Roman"/>
          <w:bCs/>
          <w:color w:val="000000"/>
          <w:sz w:val="20"/>
          <w:szCs w:val="28"/>
          <w:shd w:val="clear" w:color="auto" w:fill="FFFFFF"/>
          <w:lang w:eastAsia="ru-RU"/>
        </w:rPr>
        <w:t>(</w:t>
      </w:r>
      <w:hyperlink r:id="rId14" w:history="1">
        <w:r w:rsidRPr="00AA282D">
          <w:rPr>
            <w:rFonts w:eastAsiaTheme="minorEastAsia" w:cs="Times New Roman"/>
            <w:color w:val="0000FF"/>
            <w:sz w:val="20"/>
            <w:szCs w:val="28"/>
            <w:u w:val="single"/>
            <w:shd w:val="clear" w:color="auto" w:fill="FFFFFF"/>
            <w:lang w:eastAsia="ru-RU"/>
          </w:rPr>
          <w:t>https://espreso.tv/article/2017/12/12/20_naykraschykh_pisen</w:t>
        </w:r>
      </w:hyperlink>
      <w:r w:rsidRPr="00AA282D">
        <w:rPr>
          <w:rFonts w:eastAsiaTheme="minorEastAsia" w:cs="Times New Roman"/>
          <w:bCs/>
          <w:color w:val="000000"/>
          <w:sz w:val="20"/>
          <w:szCs w:val="28"/>
          <w:shd w:val="clear" w:color="auto" w:fill="FFFFFF"/>
          <w:lang w:eastAsia="ru-RU"/>
        </w:rPr>
        <w:t xml:space="preserve"> )</w:t>
      </w:r>
    </w:p>
    <w:p w14:paraId="39E4C8FD" w14:textId="77777777" w:rsidR="004D2FFF" w:rsidRPr="00AA282D" w:rsidRDefault="004D2FFF" w:rsidP="004D2FFF">
      <w:pPr>
        <w:numPr>
          <w:ilvl w:val="0"/>
          <w:numId w:val="5"/>
        </w:numPr>
        <w:tabs>
          <w:tab w:val="left" w:pos="1125"/>
        </w:tabs>
        <w:ind w:left="1134" w:hanging="720"/>
        <w:contextualSpacing/>
        <w:rPr>
          <w:rFonts w:eastAsiaTheme="minorEastAsia" w:cs="Times New Roman"/>
          <w:sz w:val="20"/>
          <w:szCs w:val="28"/>
          <w:lang w:eastAsia="ru-RU"/>
        </w:rPr>
      </w:pPr>
      <w:r w:rsidRPr="00AA282D">
        <w:rPr>
          <w:rFonts w:eastAsiaTheme="minorEastAsia" w:cs="Times New Roman"/>
          <w:szCs w:val="28"/>
          <w:lang w:eastAsia="ru-RU"/>
        </w:rPr>
        <w:t>Антитіла – «TDME»</w:t>
      </w:r>
    </w:p>
    <w:p w14:paraId="18FF6349" w14:textId="77777777" w:rsidR="004D2FFF" w:rsidRPr="00AA282D" w:rsidRDefault="004D2FFF" w:rsidP="004D2FFF">
      <w:pPr>
        <w:tabs>
          <w:tab w:val="left" w:pos="1125"/>
        </w:tabs>
        <w:ind w:left="1134"/>
        <w:contextualSpacing/>
        <w:rPr>
          <w:rFonts w:eastAsiaTheme="minorEastAsia" w:cs="Times New Roman"/>
          <w:sz w:val="20"/>
          <w:szCs w:val="28"/>
          <w:lang w:eastAsia="ru-RU"/>
        </w:rPr>
      </w:pPr>
      <w:r w:rsidRPr="00AA282D">
        <w:rPr>
          <w:rFonts w:eastAsiaTheme="minorEastAsia" w:cs="Times New Roman"/>
          <w:sz w:val="20"/>
          <w:szCs w:val="28"/>
          <w:lang w:eastAsia="ru-RU"/>
        </w:rPr>
        <w:t>(</w:t>
      </w:r>
      <w:hyperlink r:id="rId15" w:history="1">
        <w:r w:rsidRPr="00AA282D">
          <w:rPr>
            <w:rFonts w:eastAsiaTheme="minorEastAsia" w:cs="Times New Roman"/>
            <w:color w:val="0000FF"/>
            <w:sz w:val="20"/>
            <w:szCs w:val="28"/>
            <w:u w:val="single"/>
            <w:shd w:val="clear" w:color="auto" w:fill="FFFFFF"/>
            <w:lang w:eastAsia="ru-RU"/>
          </w:rPr>
          <w:t>https://espreso.tv/article/2017/12/12/20_naykraschykh_pisen</w:t>
        </w:r>
      </w:hyperlink>
      <w:r w:rsidRPr="00AA282D">
        <w:rPr>
          <w:rFonts w:eastAsiaTheme="minorEastAsia" w:cs="Times New Roman"/>
          <w:sz w:val="20"/>
          <w:szCs w:val="28"/>
          <w:lang w:eastAsia="ru-RU"/>
        </w:rPr>
        <w:t>)</w:t>
      </w:r>
    </w:p>
    <w:p w14:paraId="1890A50A" w14:textId="77777777" w:rsidR="004D2FFF" w:rsidRPr="00AA282D" w:rsidRDefault="004D2FFF" w:rsidP="004D2FFF">
      <w:pPr>
        <w:numPr>
          <w:ilvl w:val="0"/>
          <w:numId w:val="5"/>
        </w:numPr>
        <w:tabs>
          <w:tab w:val="left" w:pos="1125"/>
        </w:tabs>
        <w:spacing w:before="240"/>
        <w:ind w:left="1134" w:hanging="720"/>
        <w:contextualSpacing/>
        <w:rPr>
          <w:rFonts w:eastAsiaTheme="minorEastAsia" w:cs="Times New Roman"/>
          <w:sz w:val="20"/>
          <w:szCs w:val="28"/>
          <w:lang w:eastAsia="ru-RU"/>
        </w:rPr>
      </w:pPr>
      <w:r w:rsidRPr="00AA282D">
        <w:rPr>
          <w:rFonts w:eastAsiaTheme="minorEastAsia" w:cs="Times New Roman"/>
          <w:szCs w:val="28"/>
          <w:lang w:eastAsia="ru-RU"/>
        </w:rPr>
        <w:t xml:space="preserve">Тіна Кароль та Голос Діти – «Україна - це ти» </w:t>
      </w:r>
      <w:r w:rsidRPr="00AA282D">
        <w:rPr>
          <w:rFonts w:eastAsiaTheme="minorEastAsia" w:cs="Times New Roman"/>
          <w:sz w:val="20"/>
          <w:szCs w:val="28"/>
          <w:lang w:eastAsia="ru-RU"/>
        </w:rPr>
        <w:t>(</w:t>
      </w:r>
      <w:hyperlink r:id="rId16" w:history="1">
        <w:r w:rsidRPr="00AA282D">
          <w:rPr>
            <w:rFonts w:eastAsiaTheme="minorEastAsia" w:cs="Times New Roman"/>
            <w:color w:val="0000FF"/>
            <w:sz w:val="20"/>
            <w:szCs w:val="28"/>
            <w:u w:val="single"/>
            <w:lang w:eastAsia="ru-RU"/>
          </w:rPr>
          <w:t>https://www.youtube.com/watch?v=HBLzV2P2y_s</w:t>
        </w:r>
      </w:hyperlink>
      <w:r w:rsidRPr="00AA282D">
        <w:rPr>
          <w:rFonts w:eastAsiaTheme="minorEastAsia" w:cs="Times New Roman"/>
          <w:sz w:val="20"/>
          <w:szCs w:val="28"/>
          <w:lang w:eastAsia="ru-RU"/>
        </w:rPr>
        <w:t xml:space="preserve"> )</w:t>
      </w:r>
    </w:p>
    <w:p w14:paraId="001828FC" w14:textId="77777777" w:rsidR="004D2FFF" w:rsidRPr="00AA282D" w:rsidRDefault="004D2FFF" w:rsidP="004D2FFF">
      <w:pPr>
        <w:numPr>
          <w:ilvl w:val="0"/>
          <w:numId w:val="5"/>
        </w:numPr>
        <w:tabs>
          <w:tab w:val="left" w:pos="1125"/>
        </w:tabs>
        <w:spacing w:before="240"/>
        <w:ind w:left="1134" w:hanging="720"/>
        <w:contextualSpacing/>
        <w:rPr>
          <w:rFonts w:eastAsiaTheme="minorEastAsia" w:cs="Times New Roman"/>
          <w:sz w:val="20"/>
          <w:szCs w:val="28"/>
          <w:lang w:eastAsia="ru-RU"/>
        </w:rPr>
      </w:pPr>
      <w:r w:rsidRPr="00AA282D">
        <w:rPr>
          <w:rFonts w:eastAsiaTheme="minorEastAsia" w:cs="Times New Roman"/>
          <w:szCs w:val="28"/>
          <w:lang w:eastAsia="ru-RU"/>
        </w:rPr>
        <w:t xml:space="preserve">KAZKA – «Плакала» </w:t>
      </w:r>
      <w:r w:rsidRPr="00AA282D">
        <w:rPr>
          <w:rFonts w:eastAsiaTheme="minorEastAsia" w:cs="Times New Roman"/>
          <w:sz w:val="20"/>
          <w:szCs w:val="28"/>
          <w:lang w:eastAsia="ru-RU"/>
        </w:rPr>
        <w:t>(</w:t>
      </w:r>
      <w:hyperlink r:id="rId17" w:history="1">
        <w:r w:rsidRPr="00AA282D">
          <w:rPr>
            <w:rFonts w:eastAsiaTheme="minorEastAsia" w:cs="Times New Roman"/>
            <w:color w:val="0000FF"/>
            <w:sz w:val="20"/>
            <w:szCs w:val="28"/>
            <w:u w:val="single"/>
            <w:lang w:eastAsia="ru-RU"/>
          </w:rPr>
          <w:t>https://www.youtube.com/watch?v=5Fv19KVVya8&amp;feature=emb_title</w:t>
        </w:r>
      </w:hyperlink>
      <w:r w:rsidRPr="00AA282D">
        <w:rPr>
          <w:rFonts w:eastAsiaTheme="minorEastAsia" w:cs="Times New Roman"/>
          <w:sz w:val="20"/>
          <w:szCs w:val="28"/>
          <w:lang w:eastAsia="ru-RU"/>
        </w:rPr>
        <w:t>)</w:t>
      </w:r>
    </w:p>
    <w:p w14:paraId="39E8EF70" w14:textId="77777777" w:rsidR="004D2FFF" w:rsidRPr="00AA282D" w:rsidRDefault="004D2FFF" w:rsidP="004D2FFF">
      <w:pPr>
        <w:numPr>
          <w:ilvl w:val="0"/>
          <w:numId w:val="5"/>
        </w:numPr>
        <w:tabs>
          <w:tab w:val="left" w:pos="1125"/>
        </w:tabs>
        <w:spacing w:before="240"/>
        <w:ind w:left="1134" w:hanging="720"/>
        <w:contextualSpacing/>
        <w:rPr>
          <w:rFonts w:eastAsiaTheme="minorEastAsia" w:cs="Times New Roman"/>
          <w:sz w:val="20"/>
          <w:szCs w:val="28"/>
          <w:lang w:eastAsia="ru-RU"/>
        </w:rPr>
      </w:pPr>
      <w:r w:rsidRPr="00AA282D">
        <w:rPr>
          <w:rFonts w:eastAsiaTheme="minorEastAsia" w:cs="Times New Roman"/>
          <w:szCs w:val="28"/>
          <w:lang w:eastAsia="ru-RU"/>
        </w:rPr>
        <w:t xml:space="preserve">Христина Соловій  – «Несе Галя воду» </w:t>
      </w:r>
      <w:r w:rsidRPr="00AA282D">
        <w:rPr>
          <w:rFonts w:eastAsiaTheme="minorEastAsia" w:cs="Times New Roman"/>
          <w:sz w:val="20"/>
          <w:szCs w:val="28"/>
          <w:lang w:eastAsia="ru-RU"/>
        </w:rPr>
        <w:t>(</w:t>
      </w:r>
      <w:hyperlink r:id="rId18" w:history="1">
        <w:r w:rsidRPr="00AA282D">
          <w:rPr>
            <w:rFonts w:eastAsiaTheme="minorEastAsia" w:cs="Times New Roman"/>
            <w:color w:val="0000FF"/>
            <w:sz w:val="20"/>
            <w:szCs w:val="28"/>
            <w:u w:val="single"/>
            <w:lang w:eastAsia="ru-RU"/>
          </w:rPr>
          <w:t>https://www.youtube.com/watch?v=ORGA-qoXyNk</w:t>
        </w:r>
      </w:hyperlink>
      <w:r w:rsidRPr="00AA282D">
        <w:rPr>
          <w:rFonts w:eastAsiaTheme="minorEastAsia" w:cs="Times New Roman"/>
          <w:sz w:val="20"/>
          <w:szCs w:val="28"/>
          <w:lang w:eastAsia="ru-RU"/>
        </w:rPr>
        <w:t xml:space="preserve"> )</w:t>
      </w:r>
    </w:p>
    <w:p w14:paraId="383675C1" w14:textId="77777777" w:rsidR="004D2FFF" w:rsidRDefault="004D2FFF" w:rsidP="004D2FFF">
      <w:pPr>
        <w:tabs>
          <w:tab w:val="left" w:pos="2265"/>
        </w:tabs>
      </w:pPr>
    </w:p>
    <w:p w14:paraId="1C503AF7" w14:textId="77777777" w:rsidR="004D2FFF" w:rsidRDefault="004D2FFF" w:rsidP="004D2FFF">
      <w:pPr>
        <w:tabs>
          <w:tab w:val="left" w:pos="2265"/>
        </w:tabs>
      </w:pPr>
    </w:p>
    <w:p w14:paraId="76971DEC" w14:textId="77777777" w:rsidR="004D2FFF" w:rsidRDefault="004D2FFF" w:rsidP="004D2FFF">
      <w:pPr>
        <w:tabs>
          <w:tab w:val="left" w:pos="2265"/>
        </w:tabs>
      </w:pPr>
    </w:p>
    <w:p w14:paraId="3758350C" w14:textId="77777777" w:rsidR="00BE0C38" w:rsidRDefault="00BE0C38" w:rsidP="00BE0C38">
      <w:pPr>
        <w:jc w:val="center"/>
        <w:rPr>
          <w:rFonts w:eastAsia="Times New Roman" w:cs="Times New Roman"/>
          <w:szCs w:val="28"/>
          <w:lang w:eastAsia="ru-RU"/>
        </w:rPr>
      </w:pPr>
    </w:p>
    <w:p w14:paraId="529E33D4" w14:textId="77777777" w:rsidR="0011748E" w:rsidRPr="00BE0C38" w:rsidRDefault="0011748E" w:rsidP="0011748E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sectPr w:rsidR="0011748E" w:rsidRPr="00BE0C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027D6"/>
    <w:multiLevelType w:val="hybridMultilevel"/>
    <w:tmpl w:val="0CDC9E8C"/>
    <w:lvl w:ilvl="0" w:tplc="0F0212C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34D5041D"/>
    <w:multiLevelType w:val="hybridMultilevel"/>
    <w:tmpl w:val="E54AECEA"/>
    <w:lvl w:ilvl="0" w:tplc="0F0212C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76E3C0C"/>
    <w:multiLevelType w:val="multilevel"/>
    <w:tmpl w:val="55ECB02A"/>
    <w:lvl w:ilvl="0">
      <w:start w:val="1"/>
      <w:numFmt w:val="decimal"/>
      <w:lvlText w:val="%1."/>
      <w:lvlJc w:val="left"/>
      <w:pPr>
        <w:ind w:left="1066" w:hanging="239"/>
      </w:pPr>
      <w:rPr>
        <w:rFonts w:hint="default"/>
        <w:b/>
        <w:bCs/>
        <w:spacing w:val="-1"/>
        <w:w w:val="8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0" w:hanging="480"/>
      </w:pPr>
      <w:rPr>
        <w:rFonts w:ascii="Times New Roman" w:eastAsia="Times New Roman" w:hAnsi="Times New Roman" w:cs="Times New Roman" w:hint="default"/>
        <w:w w:val="98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76" w:hanging="48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93" w:hanging="48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09" w:hanging="48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6" w:hanging="48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42" w:hanging="48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59" w:hanging="48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75" w:hanging="480"/>
      </w:pPr>
      <w:rPr>
        <w:rFonts w:hint="default"/>
        <w:lang w:val="uk-UA" w:eastAsia="en-US" w:bidi="ar-SA"/>
      </w:rPr>
    </w:lvl>
  </w:abstractNum>
  <w:abstractNum w:abstractNumId="3" w15:restartNumberingAfterBreak="0">
    <w:nsid w:val="42B97CBA"/>
    <w:multiLevelType w:val="hybridMultilevel"/>
    <w:tmpl w:val="ECF06F40"/>
    <w:lvl w:ilvl="0" w:tplc="0F0212C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540F7C3A"/>
    <w:multiLevelType w:val="hybridMultilevel"/>
    <w:tmpl w:val="5AC842F0"/>
    <w:lvl w:ilvl="0" w:tplc="AC8C15DE">
      <w:numFmt w:val="bullet"/>
      <w:lvlText w:val="–"/>
      <w:lvlJc w:val="left"/>
      <w:pPr>
        <w:ind w:left="1853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5" w15:restartNumberingAfterBreak="0">
    <w:nsid w:val="68F01AD2"/>
    <w:multiLevelType w:val="hybridMultilevel"/>
    <w:tmpl w:val="1BAE3326"/>
    <w:lvl w:ilvl="0" w:tplc="0F0212C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759F1318"/>
    <w:multiLevelType w:val="hybridMultilevel"/>
    <w:tmpl w:val="849CD8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F421E5"/>
    <w:multiLevelType w:val="hybridMultilevel"/>
    <w:tmpl w:val="503A46E0"/>
    <w:lvl w:ilvl="0" w:tplc="0F0212C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CB3"/>
    <w:rsid w:val="00024BDA"/>
    <w:rsid w:val="00057B56"/>
    <w:rsid w:val="00061649"/>
    <w:rsid w:val="00074D47"/>
    <w:rsid w:val="00090E63"/>
    <w:rsid w:val="0009424B"/>
    <w:rsid w:val="0010527D"/>
    <w:rsid w:val="0011748E"/>
    <w:rsid w:val="0012535E"/>
    <w:rsid w:val="00127E90"/>
    <w:rsid w:val="001361FA"/>
    <w:rsid w:val="00147987"/>
    <w:rsid w:val="001525A0"/>
    <w:rsid w:val="001A3A08"/>
    <w:rsid w:val="001B6B01"/>
    <w:rsid w:val="001D642F"/>
    <w:rsid w:val="001E2252"/>
    <w:rsid w:val="00224FF9"/>
    <w:rsid w:val="00247A1F"/>
    <w:rsid w:val="00271A64"/>
    <w:rsid w:val="002C31EF"/>
    <w:rsid w:val="002D518A"/>
    <w:rsid w:val="002F16D4"/>
    <w:rsid w:val="002F17B6"/>
    <w:rsid w:val="002F3E76"/>
    <w:rsid w:val="002F6D78"/>
    <w:rsid w:val="00316FB4"/>
    <w:rsid w:val="00331CDD"/>
    <w:rsid w:val="00343E9D"/>
    <w:rsid w:val="003520F0"/>
    <w:rsid w:val="003C362A"/>
    <w:rsid w:val="003C3A19"/>
    <w:rsid w:val="003C5959"/>
    <w:rsid w:val="003C59F2"/>
    <w:rsid w:val="003F118C"/>
    <w:rsid w:val="00431461"/>
    <w:rsid w:val="004417DA"/>
    <w:rsid w:val="004842DB"/>
    <w:rsid w:val="004A4487"/>
    <w:rsid w:val="004C1F10"/>
    <w:rsid w:val="004D2FFF"/>
    <w:rsid w:val="004D38DD"/>
    <w:rsid w:val="004D7286"/>
    <w:rsid w:val="00507DFA"/>
    <w:rsid w:val="00527D1D"/>
    <w:rsid w:val="00530044"/>
    <w:rsid w:val="00544DBA"/>
    <w:rsid w:val="00551225"/>
    <w:rsid w:val="00560C87"/>
    <w:rsid w:val="00565DF5"/>
    <w:rsid w:val="00575CB3"/>
    <w:rsid w:val="0058597E"/>
    <w:rsid w:val="005D4DD0"/>
    <w:rsid w:val="005D6327"/>
    <w:rsid w:val="005E28BF"/>
    <w:rsid w:val="00620112"/>
    <w:rsid w:val="00634982"/>
    <w:rsid w:val="00651CE0"/>
    <w:rsid w:val="006A226E"/>
    <w:rsid w:val="006A685E"/>
    <w:rsid w:val="006B11F8"/>
    <w:rsid w:val="006F0A09"/>
    <w:rsid w:val="0071047D"/>
    <w:rsid w:val="00733A6F"/>
    <w:rsid w:val="007661EE"/>
    <w:rsid w:val="00784138"/>
    <w:rsid w:val="007F6A55"/>
    <w:rsid w:val="00804334"/>
    <w:rsid w:val="00822EFB"/>
    <w:rsid w:val="008244DE"/>
    <w:rsid w:val="008265D4"/>
    <w:rsid w:val="00842B7A"/>
    <w:rsid w:val="00853140"/>
    <w:rsid w:val="00863061"/>
    <w:rsid w:val="008A3D2C"/>
    <w:rsid w:val="008D324C"/>
    <w:rsid w:val="008F30DF"/>
    <w:rsid w:val="008F5BD9"/>
    <w:rsid w:val="00926395"/>
    <w:rsid w:val="009B1573"/>
    <w:rsid w:val="009C3849"/>
    <w:rsid w:val="009D0C52"/>
    <w:rsid w:val="009F29F8"/>
    <w:rsid w:val="00A01413"/>
    <w:rsid w:val="00A014B4"/>
    <w:rsid w:val="00A374B6"/>
    <w:rsid w:val="00A72F03"/>
    <w:rsid w:val="00AB5350"/>
    <w:rsid w:val="00AD2E74"/>
    <w:rsid w:val="00B620FE"/>
    <w:rsid w:val="00B74F05"/>
    <w:rsid w:val="00B761E7"/>
    <w:rsid w:val="00BC4774"/>
    <w:rsid w:val="00BD4B28"/>
    <w:rsid w:val="00BE0C38"/>
    <w:rsid w:val="00BE49D6"/>
    <w:rsid w:val="00C07BAD"/>
    <w:rsid w:val="00C13EE1"/>
    <w:rsid w:val="00C14FC5"/>
    <w:rsid w:val="00C16E97"/>
    <w:rsid w:val="00C23E96"/>
    <w:rsid w:val="00C65286"/>
    <w:rsid w:val="00CB70EA"/>
    <w:rsid w:val="00CD2AED"/>
    <w:rsid w:val="00CE1718"/>
    <w:rsid w:val="00CE1760"/>
    <w:rsid w:val="00CE50A7"/>
    <w:rsid w:val="00CE574D"/>
    <w:rsid w:val="00CF0D7A"/>
    <w:rsid w:val="00CF13EB"/>
    <w:rsid w:val="00CF18F4"/>
    <w:rsid w:val="00CF3DF6"/>
    <w:rsid w:val="00CF7369"/>
    <w:rsid w:val="00D00971"/>
    <w:rsid w:val="00D12FB1"/>
    <w:rsid w:val="00D71F58"/>
    <w:rsid w:val="00D82AF4"/>
    <w:rsid w:val="00D87192"/>
    <w:rsid w:val="00DB0C4D"/>
    <w:rsid w:val="00DF7D89"/>
    <w:rsid w:val="00E0006A"/>
    <w:rsid w:val="00E005A3"/>
    <w:rsid w:val="00E32CFC"/>
    <w:rsid w:val="00E374D7"/>
    <w:rsid w:val="00E41BD5"/>
    <w:rsid w:val="00E61A3A"/>
    <w:rsid w:val="00E74271"/>
    <w:rsid w:val="00EA4440"/>
    <w:rsid w:val="00EB37A8"/>
    <w:rsid w:val="00F01138"/>
    <w:rsid w:val="00F07FCC"/>
    <w:rsid w:val="00F27E99"/>
    <w:rsid w:val="00F34347"/>
    <w:rsid w:val="00F61728"/>
    <w:rsid w:val="00F646CD"/>
    <w:rsid w:val="00F72A41"/>
    <w:rsid w:val="00FA074B"/>
    <w:rsid w:val="00FA272D"/>
    <w:rsid w:val="00FD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12E35"/>
  <w15:docId w15:val="{00051E36-BCFF-4B3E-A5A5-E7330F47A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D2C"/>
  </w:style>
  <w:style w:type="paragraph" w:styleId="3">
    <w:name w:val="heading 3"/>
    <w:basedOn w:val="a"/>
    <w:next w:val="a"/>
    <w:link w:val="30"/>
    <w:semiHidden/>
    <w:unhideWhenUsed/>
    <w:qFormat/>
    <w:rsid w:val="005D6327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6B11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5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28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5D6327"/>
    <w:rPr>
      <w:rFonts w:ascii="Calibri Light" w:eastAsia="Times New Roman" w:hAnsi="Calibri Light" w:cs="Times New Roman"/>
      <w:b/>
      <w:bCs/>
      <w:sz w:val="26"/>
      <w:szCs w:val="26"/>
      <w:lang w:val="ru-RU" w:eastAsia="ru-RU"/>
    </w:rPr>
  </w:style>
  <w:style w:type="paragraph" w:styleId="a7">
    <w:name w:val="Body Text"/>
    <w:basedOn w:val="a"/>
    <w:link w:val="a8"/>
    <w:uiPriority w:val="1"/>
    <w:qFormat/>
    <w:rsid w:val="005D632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5D6327"/>
    <w:rPr>
      <w:rFonts w:eastAsia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HtvAhTIA3I&amp;list=RD4HtvAhTIA3I&amp;start_radio=1" TargetMode="External"/><Relationship Id="rId13" Type="http://schemas.openxmlformats.org/officeDocument/2006/relationships/hyperlink" Target="https://folio.com.ua/system/books/samples/000/001/527/original/%D0%9C%D0%B8%D1%81%D1%82%D0%B5%D1%86%D1%82%D0%B2%D0%BE_8_%D0%BA%D0%BB_web.pdf?1568797300" TargetMode="External"/><Relationship Id="rId18" Type="http://schemas.openxmlformats.org/officeDocument/2006/relationships/hyperlink" Target="https://www.youtube.com/watch?v=ORGA-qoXyNk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Awc_bLCjrwY" TargetMode="External"/><Relationship Id="rId12" Type="http://schemas.openxmlformats.org/officeDocument/2006/relationships/hyperlink" Target="http://www.geneza.ua/sites/default/files/ebooks/8klas/Mystectvo.UA.Gaydamaka.8klas.pdf" TargetMode="External"/><Relationship Id="rId17" Type="http://schemas.openxmlformats.org/officeDocument/2006/relationships/hyperlink" Target="https://www.youtube.com/watch?v=5Fv19KVVya8&amp;feature=emb_titl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HBLzV2P2y_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1btCSNIPGG0&amp;list=RD1btCSNIPGG0&amp;start_radio=1&amp;t=31" TargetMode="External"/><Relationship Id="rId11" Type="http://schemas.openxmlformats.org/officeDocument/2006/relationships/hyperlink" Target="https://www.youtube.com/watch?v=ZZEMvVcf5-Q&amp;list=RDeTqbMKIg2QM&amp;index=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preso.tv/article/2017/12/12/20_naykraschykh_pisen" TargetMode="External"/><Relationship Id="rId10" Type="http://schemas.openxmlformats.org/officeDocument/2006/relationships/hyperlink" Target="https://www.youtube.com/watch?v=LHwyTaK5f0Y&amp;list=RDLHwyTaK5f0Y&amp;start_radio=1&amp;t=49&amp;t=5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1NqR75gB17M" TargetMode="External"/><Relationship Id="rId14" Type="http://schemas.openxmlformats.org/officeDocument/2006/relationships/hyperlink" Target="https://espreso.tv/article/2017/12/12/20_naykraschykh_pis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731FD-F081-46BB-A5D3-3FE7D4B65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2143</Words>
  <Characters>12218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JuliM</cp:lastModifiedBy>
  <cp:revision>2</cp:revision>
  <cp:lastPrinted>2020-06-04T06:13:00Z</cp:lastPrinted>
  <dcterms:created xsi:type="dcterms:W3CDTF">2023-07-01T16:42:00Z</dcterms:created>
  <dcterms:modified xsi:type="dcterms:W3CDTF">2023-07-01T16:42:00Z</dcterms:modified>
</cp:coreProperties>
</file>